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Финансовые активы и блокчейн инновации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Цифровые финансовые технологии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0682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6826">
              <w:rPr>
                <w:rFonts w:ascii="Times New Roman" w:hAnsi="Times New Roman" w:cs="Times New Roman"/>
                <w:sz w:val="20"/>
                <w:szCs w:val="20"/>
              </w:rPr>
              <w:t>к.э.н, Степкина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762FF3EE" w14:textId="77777777" w:rsidR="00B0682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2005244" w:history="1">
            <w:r w:rsidR="00B06826" w:rsidRPr="00A0245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06826">
              <w:rPr>
                <w:noProof/>
                <w:webHidden/>
              </w:rPr>
              <w:tab/>
            </w:r>
            <w:r w:rsidR="00B06826">
              <w:rPr>
                <w:noProof/>
                <w:webHidden/>
              </w:rPr>
              <w:fldChar w:fldCharType="begin"/>
            </w:r>
            <w:r w:rsidR="00B06826">
              <w:rPr>
                <w:noProof/>
                <w:webHidden/>
              </w:rPr>
              <w:instrText xml:space="preserve"> PAGEREF _Toc232005244 \h </w:instrText>
            </w:r>
            <w:r w:rsidR="00B06826">
              <w:rPr>
                <w:noProof/>
                <w:webHidden/>
              </w:rPr>
            </w:r>
            <w:r w:rsidR="00B06826">
              <w:rPr>
                <w:noProof/>
                <w:webHidden/>
              </w:rPr>
              <w:fldChar w:fldCharType="separate"/>
            </w:r>
            <w:r w:rsidR="00B06826">
              <w:rPr>
                <w:noProof/>
                <w:webHidden/>
              </w:rPr>
              <w:t>3</w:t>
            </w:r>
            <w:r w:rsidR="00B06826">
              <w:rPr>
                <w:noProof/>
                <w:webHidden/>
              </w:rPr>
              <w:fldChar w:fldCharType="end"/>
            </w:r>
          </w:hyperlink>
        </w:p>
        <w:p w14:paraId="28ADD7F7" w14:textId="77777777" w:rsidR="00B06826" w:rsidRDefault="00B068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05245" w:history="1">
            <w:r w:rsidRPr="00A0245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_Toc232005245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42E4CA" w14:textId="77777777" w:rsidR="00B06826" w:rsidRDefault="00B068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05246" w:history="1">
            <w:r w:rsidRPr="00A0245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_Toc232005246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4FECDB" w14:textId="77777777" w:rsidR="00B06826" w:rsidRDefault="00B068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05247" w:history="1">
            <w:r w:rsidRPr="00A0245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_Toc232005247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3E4E5F" w14:textId="77777777" w:rsidR="00B06826" w:rsidRDefault="00B068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05248" w:history="1">
            <w:r w:rsidRPr="00A0245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_Toc232005248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5170EB" w14:textId="77777777" w:rsidR="00B06826" w:rsidRDefault="00B068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05249" w:history="1">
            <w:r w:rsidRPr="00A0245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_Toc232005249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65E27B" w14:textId="77777777" w:rsidR="00B06826" w:rsidRDefault="00B068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05250" w:history="1">
            <w:r w:rsidRPr="00A0245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_Toc232005250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AE4CF2" w14:textId="77777777" w:rsidR="00B06826" w:rsidRDefault="00B068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05251" w:history="1">
            <w:r w:rsidRPr="00A0245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_Toc232005251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CAA599" w14:textId="77777777" w:rsidR="00B06826" w:rsidRDefault="00B068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05252" w:history="1">
            <w:r w:rsidRPr="00A0245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_Toc232005252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3FB593" w14:textId="77777777" w:rsidR="00B06826" w:rsidRDefault="00B068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05253" w:history="1">
            <w:r w:rsidRPr="00A0245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_Toc232005253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259DD2" w14:textId="77777777" w:rsidR="00B06826" w:rsidRDefault="00B068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05254" w:history="1">
            <w:r w:rsidRPr="00A0245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_Toc232005254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245DD4" w14:textId="77777777" w:rsidR="00B06826" w:rsidRDefault="00B068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05255" w:history="1">
            <w:r w:rsidRPr="00A0245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_Toc232005255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304E02" w14:textId="77777777" w:rsidR="00B06826" w:rsidRDefault="00B068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05256" w:history="1">
            <w:r w:rsidRPr="00A0245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_Toc232005256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2D5AD8" w14:textId="77777777" w:rsidR="00B06826" w:rsidRDefault="00B068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05257" w:history="1">
            <w:r w:rsidRPr="00A0245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_Toc232005257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03128C" w14:textId="77777777" w:rsidR="00B06826" w:rsidRDefault="00B068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05258" w:history="1">
            <w:r w:rsidRPr="00A0245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_Toc232005258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EB44EC" w14:textId="77777777" w:rsidR="00B06826" w:rsidRDefault="00B068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05259" w:history="1">
            <w:r w:rsidRPr="00A0245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_Toc232005259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BFF72F" w14:textId="77777777" w:rsidR="00B06826" w:rsidRDefault="00B068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05260" w:history="1">
            <w:r w:rsidRPr="00A0245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_Toc232005260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7AC407" w14:textId="77777777" w:rsidR="00B06826" w:rsidRDefault="00B068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05261" w:history="1">
            <w:r w:rsidRPr="00A0245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_Toc232005261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20052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компетенции в области анализа и управления финансовыми активами с использованием блокчейн‑технологий, включая оценку эффективности, кибербезопасности и регуляторных рисков блокчейн‑решений, а также разработку стратегий их внедрения в информационные системы организаций.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20052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Финансовые активы и блокчейн инновации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20052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0682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0682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0682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0682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0682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0682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0682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0682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0682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0682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0682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06826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B0682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06826">
              <w:rPr>
                <w:rFonts w:ascii="Times New Roman" w:hAnsi="Times New Roman" w:cs="Times New Roman"/>
              </w:rPr>
              <w:t xml:space="preserve"> исследовать и применять современные программные средства и информационные технологии для проведения анализа и моделирования социально-экономических явлений и процессов, построения процессов современного интеллектуального предприятия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0682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06826">
              <w:rPr>
                <w:rFonts w:ascii="Times New Roman" w:hAnsi="Times New Roman" w:cs="Times New Roman"/>
                <w:lang w:bidi="ru-RU"/>
              </w:rPr>
              <w:t xml:space="preserve">ПК-5.3 - </w:t>
            </w:r>
            <w:proofErr w:type="gramStart"/>
            <w:r w:rsidRPr="00B06826">
              <w:rPr>
                <w:rFonts w:ascii="Times New Roman" w:hAnsi="Times New Roman" w:cs="Times New Roman"/>
                <w:lang w:bidi="ru-RU"/>
              </w:rPr>
              <w:t>Использует и развивает</w:t>
            </w:r>
            <w:proofErr w:type="gramEnd"/>
            <w:r w:rsidRPr="00B06826">
              <w:rPr>
                <w:rFonts w:ascii="Times New Roman" w:hAnsi="Times New Roman" w:cs="Times New Roman"/>
                <w:lang w:bidi="ru-RU"/>
              </w:rPr>
              <w:t xml:space="preserve"> технологии работы с "цифровыми валютами" на цифровых торговых площадках, знает особенности валютного </w:t>
            </w:r>
            <w:proofErr w:type="spellStart"/>
            <w:r w:rsidRPr="00B06826">
              <w:rPr>
                <w:rFonts w:ascii="Times New Roman" w:hAnsi="Times New Roman" w:cs="Times New Roman"/>
                <w:lang w:bidi="ru-RU"/>
              </w:rPr>
              <w:t>трейдинга</w:t>
            </w:r>
            <w:proofErr w:type="spellEnd"/>
            <w:r w:rsidRPr="00B06826">
              <w:rPr>
                <w:rFonts w:ascii="Times New Roman" w:hAnsi="Times New Roman" w:cs="Times New Roman"/>
                <w:lang w:bidi="ru-RU"/>
              </w:rPr>
              <w:t xml:space="preserve"> и технологии его реализации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0682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06826">
              <w:rPr>
                <w:rFonts w:ascii="Times New Roman" w:hAnsi="Times New Roman" w:cs="Times New Roman"/>
              </w:rPr>
              <w:t xml:space="preserve">Знать: </w:t>
            </w:r>
            <w:r w:rsidR="00316402" w:rsidRPr="00B06826">
              <w:rPr>
                <w:rFonts w:ascii="Times New Roman" w:hAnsi="Times New Roman" w:cs="Times New Roman"/>
              </w:rPr>
              <w:t xml:space="preserve">принципы работы </w:t>
            </w:r>
            <w:proofErr w:type="spellStart"/>
            <w:r w:rsidR="00316402" w:rsidRPr="00B06826">
              <w:rPr>
                <w:rFonts w:ascii="Times New Roman" w:hAnsi="Times New Roman" w:cs="Times New Roman"/>
              </w:rPr>
              <w:t>блокчейн</w:t>
            </w:r>
            <w:proofErr w:type="spellEnd"/>
            <w:r w:rsidR="00316402" w:rsidRPr="00B06826">
              <w:rPr>
                <w:rFonts w:ascii="Times New Roman" w:hAnsi="Times New Roman" w:cs="Times New Roman"/>
              </w:rPr>
              <w:t>‑технологий и их применение в сфере финансовых активов; виды цифровых финансовых активов (</w:t>
            </w:r>
            <w:proofErr w:type="spellStart"/>
            <w:r w:rsidR="00316402" w:rsidRPr="00B06826">
              <w:rPr>
                <w:rFonts w:ascii="Times New Roman" w:hAnsi="Times New Roman" w:cs="Times New Roman"/>
              </w:rPr>
              <w:t>криптовалюты</w:t>
            </w:r>
            <w:proofErr w:type="spellEnd"/>
            <w:r w:rsidR="00316402" w:rsidRPr="00B0682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316402" w:rsidRPr="00B06826">
              <w:rPr>
                <w:rFonts w:ascii="Times New Roman" w:hAnsi="Times New Roman" w:cs="Times New Roman"/>
              </w:rPr>
              <w:t>токены</w:t>
            </w:r>
            <w:proofErr w:type="spellEnd"/>
            <w:r w:rsidR="00316402" w:rsidRPr="00B06826">
              <w:rPr>
                <w:rFonts w:ascii="Times New Roman" w:hAnsi="Times New Roman" w:cs="Times New Roman"/>
              </w:rPr>
              <w:t xml:space="preserve">, </w:t>
            </w:r>
            <w:r w:rsidR="00316402" w:rsidRPr="00B06826">
              <w:rPr>
                <w:rFonts w:ascii="Times New Roman" w:hAnsi="Times New Roman" w:cs="Times New Roman"/>
                <w:lang w:val="en-US"/>
              </w:rPr>
              <w:t>CBDC</w:t>
            </w:r>
            <w:r w:rsidR="00316402" w:rsidRPr="00B06826">
              <w:rPr>
                <w:rFonts w:ascii="Times New Roman" w:hAnsi="Times New Roman" w:cs="Times New Roman"/>
              </w:rPr>
              <w:t xml:space="preserve">, </w:t>
            </w:r>
            <w:r w:rsidR="00316402" w:rsidRPr="00B06826">
              <w:rPr>
                <w:rFonts w:ascii="Times New Roman" w:hAnsi="Times New Roman" w:cs="Times New Roman"/>
                <w:lang w:val="en-US"/>
              </w:rPr>
              <w:t>NFT</w:t>
            </w:r>
            <w:r w:rsidR="00316402" w:rsidRPr="00B06826">
              <w:rPr>
                <w:rFonts w:ascii="Times New Roman" w:hAnsi="Times New Roman" w:cs="Times New Roman"/>
              </w:rPr>
              <w:t>, секьюрити‑</w:t>
            </w:r>
            <w:proofErr w:type="spellStart"/>
            <w:r w:rsidR="00316402" w:rsidRPr="00B06826">
              <w:rPr>
                <w:rFonts w:ascii="Times New Roman" w:hAnsi="Times New Roman" w:cs="Times New Roman"/>
              </w:rPr>
              <w:t>токены</w:t>
            </w:r>
            <w:proofErr w:type="spellEnd"/>
            <w:r w:rsidR="00316402" w:rsidRPr="00B06826">
              <w:rPr>
                <w:rFonts w:ascii="Times New Roman" w:hAnsi="Times New Roman" w:cs="Times New Roman"/>
              </w:rPr>
              <w:t xml:space="preserve">) и их особенности; нормативно‑правовое регулирование цифровых финансовых активов и </w:t>
            </w:r>
            <w:proofErr w:type="spellStart"/>
            <w:r w:rsidR="00316402" w:rsidRPr="00B06826">
              <w:rPr>
                <w:rFonts w:ascii="Times New Roman" w:hAnsi="Times New Roman" w:cs="Times New Roman"/>
              </w:rPr>
              <w:t>блокчейн</w:t>
            </w:r>
            <w:proofErr w:type="spellEnd"/>
            <w:r w:rsidR="00316402" w:rsidRPr="00B06826">
              <w:rPr>
                <w:rFonts w:ascii="Times New Roman" w:hAnsi="Times New Roman" w:cs="Times New Roman"/>
              </w:rPr>
              <w:t xml:space="preserve">‑технологий в РФ и за рубежом; основы </w:t>
            </w:r>
            <w:proofErr w:type="spellStart"/>
            <w:r w:rsidR="00316402" w:rsidRPr="00B06826">
              <w:rPr>
                <w:rFonts w:ascii="Times New Roman" w:hAnsi="Times New Roman" w:cs="Times New Roman"/>
              </w:rPr>
              <w:t>кибербезопасности</w:t>
            </w:r>
            <w:proofErr w:type="spellEnd"/>
            <w:r w:rsidR="00316402" w:rsidRPr="00B06826">
              <w:rPr>
                <w:rFonts w:ascii="Times New Roman" w:hAnsi="Times New Roman" w:cs="Times New Roman"/>
              </w:rPr>
              <w:t xml:space="preserve"> при работе с цифровыми активами и </w:t>
            </w:r>
            <w:proofErr w:type="spellStart"/>
            <w:r w:rsidR="00316402" w:rsidRPr="00B06826">
              <w:rPr>
                <w:rFonts w:ascii="Times New Roman" w:hAnsi="Times New Roman" w:cs="Times New Roman"/>
              </w:rPr>
              <w:t>блокчейн</w:t>
            </w:r>
            <w:proofErr w:type="spellEnd"/>
            <w:r w:rsidR="00316402" w:rsidRPr="00B06826">
              <w:rPr>
                <w:rFonts w:ascii="Times New Roman" w:hAnsi="Times New Roman" w:cs="Times New Roman"/>
              </w:rPr>
              <w:t>‑системами.</w:t>
            </w:r>
            <w:r w:rsidRPr="00B0682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0682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06826">
              <w:rPr>
                <w:rFonts w:ascii="Times New Roman" w:hAnsi="Times New Roman" w:cs="Times New Roman"/>
              </w:rPr>
              <w:t xml:space="preserve">Уметь: </w:t>
            </w:r>
            <w:r w:rsidR="00FD518F" w:rsidRPr="00B06826">
              <w:rPr>
                <w:rFonts w:ascii="Times New Roman" w:hAnsi="Times New Roman" w:cs="Times New Roman"/>
              </w:rPr>
              <w:t xml:space="preserve">анализировать рынок цифровых финансовых активов с использованием современных программных средств; применять </w:t>
            </w:r>
            <w:proofErr w:type="spellStart"/>
            <w:r w:rsidR="00FD518F" w:rsidRPr="00B06826">
              <w:rPr>
                <w:rFonts w:ascii="Times New Roman" w:hAnsi="Times New Roman" w:cs="Times New Roman"/>
              </w:rPr>
              <w:t>блокчейн</w:t>
            </w:r>
            <w:proofErr w:type="spellEnd"/>
            <w:r w:rsidR="00FD518F" w:rsidRPr="00B06826">
              <w:rPr>
                <w:rFonts w:ascii="Times New Roman" w:hAnsi="Times New Roman" w:cs="Times New Roman"/>
              </w:rPr>
              <w:t>‑технологии для моделирования и оптимизации бизнес‑процессов интеллектуального предприятия; оценивать риски и доходность операций с цифровыми финансовыми активами; проектировать смарт‑контракты для автоматизации финансовых операций и сделок</w:t>
            </w:r>
            <w:proofErr w:type="gramStart"/>
            <w:r w:rsidR="00FD518F" w:rsidRPr="00B06826">
              <w:rPr>
                <w:rFonts w:ascii="Times New Roman" w:hAnsi="Times New Roman" w:cs="Times New Roman"/>
              </w:rPr>
              <w:t>.</w:t>
            </w:r>
            <w:r w:rsidRPr="00B0682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B0682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0682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06826">
              <w:rPr>
                <w:rFonts w:ascii="Times New Roman" w:hAnsi="Times New Roman" w:cs="Times New Roman"/>
              </w:rPr>
              <w:t xml:space="preserve">навыками работы с </w:t>
            </w:r>
            <w:proofErr w:type="spellStart"/>
            <w:r w:rsidR="00FD518F" w:rsidRPr="00B06826">
              <w:rPr>
                <w:rFonts w:ascii="Times New Roman" w:hAnsi="Times New Roman" w:cs="Times New Roman"/>
              </w:rPr>
              <w:t>блокчейн</w:t>
            </w:r>
            <w:proofErr w:type="spellEnd"/>
            <w:r w:rsidR="00FD518F" w:rsidRPr="00B06826">
              <w:rPr>
                <w:rFonts w:ascii="Times New Roman" w:hAnsi="Times New Roman" w:cs="Times New Roman"/>
              </w:rPr>
              <w:t>‑платформами и кошельками для хранения и передачи цифровых активов; инструментами анализа рынка цифровых активов (</w:t>
            </w:r>
            <w:proofErr w:type="spellStart"/>
            <w:r w:rsidR="00FD518F" w:rsidRPr="00B06826">
              <w:rPr>
                <w:rFonts w:ascii="Times New Roman" w:hAnsi="Times New Roman" w:cs="Times New Roman"/>
                <w:lang w:val="en-US"/>
              </w:rPr>
              <w:t>TradingView</w:t>
            </w:r>
            <w:proofErr w:type="spellEnd"/>
            <w:r w:rsidR="00FD518F" w:rsidRPr="00B0682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D518F" w:rsidRPr="00B06826">
              <w:rPr>
                <w:rFonts w:ascii="Times New Roman" w:hAnsi="Times New Roman" w:cs="Times New Roman"/>
                <w:lang w:val="en-US"/>
              </w:rPr>
              <w:t>CoinMarketCap</w:t>
            </w:r>
            <w:proofErr w:type="spellEnd"/>
            <w:r w:rsidR="00FD518F" w:rsidRPr="00B0682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D518F" w:rsidRPr="00B06826">
              <w:rPr>
                <w:rFonts w:ascii="Times New Roman" w:hAnsi="Times New Roman" w:cs="Times New Roman"/>
                <w:lang w:val="en-US"/>
              </w:rPr>
              <w:t>Glassnode</w:t>
            </w:r>
            <w:proofErr w:type="spellEnd"/>
            <w:r w:rsidR="00FD518F" w:rsidRPr="00B06826">
              <w:rPr>
                <w:rFonts w:ascii="Times New Roman" w:hAnsi="Times New Roman" w:cs="Times New Roman"/>
              </w:rPr>
              <w:t xml:space="preserve"> и т. д.); подходами к обеспечению </w:t>
            </w:r>
            <w:proofErr w:type="spellStart"/>
            <w:r w:rsidR="00FD518F" w:rsidRPr="00B06826">
              <w:rPr>
                <w:rFonts w:ascii="Times New Roman" w:hAnsi="Times New Roman" w:cs="Times New Roman"/>
              </w:rPr>
              <w:t>кибербезопасности</w:t>
            </w:r>
            <w:proofErr w:type="spellEnd"/>
            <w:r w:rsidR="00FD518F" w:rsidRPr="00B06826">
              <w:rPr>
                <w:rFonts w:ascii="Times New Roman" w:hAnsi="Times New Roman" w:cs="Times New Roman"/>
              </w:rPr>
              <w:t xml:space="preserve"> при проведении операций с цифровыми активами; программным обеспечением для моделирования и анализа социально‑</w:t>
            </w:r>
            <w:proofErr w:type="gramStart"/>
            <w:r w:rsidR="00FD518F" w:rsidRPr="00B06826">
              <w:rPr>
                <w:rFonts w:ascii="Times New Roman" w:hAnsi="Times New Roman" w:cs="Times New Roman"/>
              </w:rPr>
              <w:t>экономических процессов</w:t>
            </w:r>
            <w:proofErr w:type="gramEnd"/>
            <w:r w:rsidR="00FD518F" w:rsidRPr="00B06826">
              <w:rPr>
                <w:rFonts w:ascii="Times New Roman" w:hAnsi="Times New Roman" w:cs="Times New Roman"/>
              </w:rPr>
              <w:t xml:space="preserve"> с учётом внедрения </w:t>
            </w:r>
            <w:proofErr w:type="spellStart"/>
            <w:r w:rsidR="00FD518F" w:rsidRPr="00B06826">
              <w:rPr>
                <w:rFonts w:ascii="Times New Roman" w:hAnsi="Times New Roman" w:cs="Times New Roman"/>
              </w:rPr>
              <w:t>блокчейн</w:t>
            </w:r>
            <w:proofErr w:type="spellEnd"/>
            <w:r w:rsidR="00FD518F" w:rsidRPr="00B06826">
              <w:rPr>
                <w:rFonts w:ascii="Times New Roman" w:hAnsi="Times New Roman" w:cs="Times New Roman"/>
              </w:rPr>
              <w:t>‑технологий.</w:t>
            </w:r>
            <w:r w:rsidR="00FD518F" w:rsidRPr="00B06826">
              <w:rPr>
                <w:rFonts w:ascii="Times New Roman" w:hAnsi="Times New Roman" w:cs="Times New Roman"/>
              </w:rPr>
              <w:br/>
            </w:r>
            <w:r w:rsidR="00FD518F" w:rsidRPr="00B06826">
              <w:rPr>
                <w:rFonts w:ascii="Times New Roman" w:hAnsi="Times New Roman" w:cs="Times New Roman"/>
              </w:rPr>
              <w:br/>
            </w:r>
            <w:r w:rsidRPr="00B0682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0682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200524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основы цифровых финансовых активов в контексте развития блокчейн‑технологий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Эволюция понятия «финансовый актив» в условиях цифровой трансформации экономики. Классификация цифровых активов. Типология блокчейн‑сетей: публичные, частные, консорциумные — сравнительная характеристика. Механизмы консенсуса (PoW, PoS, DPoS, PBFT) и их влияние на скорость и безопасность транзакций с финансовыми активами.Роль блокчейн‑технологии в трансформации традиционных финансовых активов. Смарт‑контракты как инструмент автоматизации финансовых операций: архитектура, жизненный цикл, ограничения.Смарт‑контракты и децентрализованные финансы (DeFi): инструменты управления финансовыми активами.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9EB142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A92EC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Токенизация традиционных финансовых активов: механизмы и экономические эффекты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751E9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токенизации: методология преобразования прав на активы в цифровой формат. Модели токенизации реальных активов (недвижимость, ценные бумаги, сырьевые товары): сравнительная оценка.Оценка рисков и выгод токенизации для эмитентов и инвесторов. Экономическая сущность и функциональные особенности ЦФА как инструмента инвестирования и расчётов. Цифровые валюты центральных банков (CBDC): концепции, пилотные проекты, влияние на денежно‑кредитную политику. Криптовалюта: понятие, сущность и основные тенденции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22DE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C8FE9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DBA4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37EF7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B684DB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72020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Цифровые торговые площадки: инфраструктура и алгоритмы торговли финансовыми активами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C4994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Архитектура централизованных (CEX) и децентрализованных (DEX) бирж: сравнительный анализ. Механизмы формирования ликвидности и ценообразования на криптобиржах.Регуляторные требования к операторам цифровых торговых платформ в РФ и ЕС. Алгоритмическая торговля цифровыми активами: типы стратегий (арбитраж, маркет‑мейкинг, трендовые системы).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388D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9B88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C80A3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3C0A6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B29240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7A2AB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Методы анализа и прогнозирования рынка цифровых активов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C5820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Источники данных для финансового анализа ЦФА: он‑чейн‑метрики (хешрейт, объём транзакций), внечейн‑данные (новости, соцсети).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1A0E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A7404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5B0E1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373CE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D2739C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57981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Нормативно‑правовое регулирование и кибербезопасность в сфере цифровых активов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71FCF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Правовой статус цифровых активов в РФ  и международных юрисдикциях (MiCA, FATF).Угрозы кибербезопасности в блокчейн‑экосистеме: фишинг, атаки, смарт‑контрактные уязвимости. Кибербезопасность цифровых активов. Кейс‑стади: анализ крупнейших взломов смарт‑контрактов и меры их предотвращения. Комплаенс‑требования: AML/KYC, отчётность перед регуляторами.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01CD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2CA5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D842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7A554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DB106F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E1243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Практическое проектирование блокчейн‑решений для управления финансовыми активами в экономике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38564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Расчёт экономической эффективности блокчейн‑проекта: ROI, NPV, срок окупаемости. Внедрение платёжных модулей с поддержкой криптовалют и CBDC: технические и организационные аспекты. Кейсы внедрения блокчейн‑решений в финансовом секторе (Сбербанк, ВТБ, международные банки).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5205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B7815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E9DE3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FDD3B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200524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200524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20"/>
        <w:gridCol w:w="488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06826">
              <w:rPr>
                <w:rFonts w:ascii="Times New Roman" w:hAnsi="Times New Roman" w:cs="Times New Roman"/>
                <w:sz w:val="24"/>
                <w:szCs w:val="24"/>
              </w:rPr>
              <w:t xml:space="preserve">Цифровые финансовые активы и технология </w:t>
            </w:r>
            <w:proofErr w:type="spellStart"/>
            <w:r w:rsidRPr="00B06826">
              <w:rPr>
                <w:rFonts w:ascii="Times New Roman" w:hAnsi="Times New Roman" w:cs="Times New Roman"/>
                <w:sz w:val="24"/>
                <w:szCs w:val="24"/>
              </w:rPr>
              <w:t>блокчейн</w:t>
            </w:r>
            <w:proofErr w:type="spellEnd"/>
            <w:proofErr w:type="gramStart"/>
            <w:r w:rsidRPr="00B0682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682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С. С. </w:t>
            </w:r>
            <w:proofErr w:type="spellStart"/>
            <w:r w:rsidRPr="00B06826">
              <w:rPr>
                <w:rFonts w:ascii="Times New Roman" w:hAnsi="Times New Roman" w:cs="Times New Roman"/>
                <w:sz w:val="24"/>
                <w:szCs w:val="24"/>
              </w:rPr>
              <w:t>Акулинкин</w:t>
            </w:r>
            <w:proofErr w:type="spellEnd"/>
            <w:r w:rsidRPr="00B06826">
              <w:rPr>
                <w:rFonts w:ascii="Times New Roman" w:hAnsi="Times New Roman" w:cs="Times New Roman"/>
                <w:sz w:val="24"/>
                <w:szCs w:val="24"/>
              </w:rPr>
              <w:t xml:space="preserve">, С. В. Криворучко, И. А. </w:t>
            </w:r>
            <w:proofErr w:type="spellStart"/>
            <w:r w:rsidRPr="00B06826">
              <w:rPr>
                <w:rFonts w:ascii="Times New Roman" w:hAnsi="Times New Roman" w:cs="Times New Roman"/>
                <w:sz w:val="24"/>
                <w:szCs w:val="24"/>
              </w:rPr>
              <w:t>Ризванова</w:t>
            </w:r>
            <w:proofErr w:type="spellEnd"/>
            <w:r w:rsidRPr="00B06826">
              <w:rPr>
                <w:rFonts w:ascii="Times New Roman" w:hAnsi="Times New Roman" w:cs="Times New Roman"/>
                <w:sz w:val="24"/>
                <w:szCs w:val="24"/>
              </w:rPr>
              <w:t xml:space="preserve"> [и др.]. – Москва</w:t>
            </w:r>
            <w:proofErr w:type="gramStart"/>
            <w:r w:rsidRPr="00B0682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6826">
              <w:rPr>
                <w:rFonts w:ascii="Times New Roman" w:hAnsi="Times New Roman" w:cs="Times New Roman"/>
                <w:sz w:val="24"/>
                <w:szCs w:val="24"/>
              </w:rPr>
              <w:t xml:space="preserve"> Общество с ограниченной ответственностью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Издательство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КноРус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", 2025. – 304 с. – ISBN 978-5-406-14055-0. – EDN LMUEVU.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42A6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https://book.ru/book/956933</w:t>
              </w:r>
            </w:hyperlink>
          </w:p>
        </w:tc>
      </w:tr>
      <w:tr w:rsidR="00262CF0" w:rsidRPr="007E6725" w14:paraId="3C28986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B656E54" w14:textId="77777777" w:rsidR="00262CF0" w:rsidRPr="00B0682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06826">
              <w:rPr>
                <w:rFonts w:ascii="Times New Roman" w:hAnsi="Times New Roman" w:cs="Times New Roman"/>
                <w:sz w:val="24"/>
                <w:szCs w:val="24"/>
              </w:rPr>
              <w:t>Блокчейн</w:t>
            </w:r>
            <w:proofErr w:type="spellEnd"/>
            <w:r w:rsidRPr="00B06826">
              <w:rPr>
                <w:rFonts w:ascii="Times New Roman" w:hAnsi="Times New Roman" w:cs="Times New Roman"/>
                <w:sz w:val="24"/>
                <w:szCs w:val="24"/>
              </w:rPr>
              <w:t xml:space="preserve"> в платежных системах, цифровые финансовые активы и цифровые валюты</w:t>
            </w:r>
            <w:proofErr w:type="gramStart"/>
            <w:r w:rsidRPr="00B0682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682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магистратуры / под ред. Т.Э. Рождественской, А.А. Ситника. — Москва</w:t>
            </w:r>
            <w:proofErr w:type="gramStart"/>
            <w:r w:rsidRPr="00B0682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6826">
              <w:rPr>
                <w:rFonts w:ascii="Times New Roman" w:hAnsi="Times New Roman" w:cs="Times New Roman"/>
                <w:sz w:val="24"/>
                <w:szCs w:val="24"/>
              </w:rPr>
              <w:t xml:space="preserve"> Норма</w:t>
            </w:r>
            <w:proofErr w:type="gramStart"/>
            <w:r w:rsidRPr="00B0682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6826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2026. — 128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06826">
              <w:rPr>
                <w:rFonts w:ascii="Times New Roman" w:hAnsi="Times New Roman" w:cs="Times New Roman"/>
                <w:sz w:val="24"/>
                <w:szCs w:val="24"/>
              </w:rPr>
              <w:t xml:space="preserve"> 978-5-00156-171-2. - Текст</w:t>
            </w:r>
            <w:proofErr w:type="gramStart"/>
            <w:r w:rsidRPr="00B0682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682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B0682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B06826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B068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B0682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B0682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B06826">
              <w:rPr>
                <w:rFonts w:ascii="Times New Roman" w:hAnsi="Times New Roman" w:cs="Times New Roman"/>
                <w:sz w:val="24"/>
                <w:szCs w:val="24"/>
              </w:rPr>
              <w:t>/2260425 (дата обращения: 31.05.2026). – Режим доступа: по подписке.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464742" w14:textId="77777777" w:rsidR="00262CF0" w:rsidRPr="00B06826" w:rsidRDefault="00D42A6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anchor="bib" w:history="1">
              <w:r w:rsidR="00984247">
                <w:rPr>
                  <w:color w:val="00008B"/>
                  <w:u w:val="single"/>
                </w:rPr>
                <w:t>https://znanium.ru/catalog/document?id=484176#bib</w:t>
              </w:r>
            </w:hyperlink>
          </w:p>
        </w:tc>
      </w:tr>
      <w:tr w:rsidR="00262CF0" w:rsidRPr="007E6725" w14:paraId="5A65C3B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6B70C5" w14:textId="77777777" w:rsidR="00262CF0" w:rsidRPr="00B0682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06826">
              <w:rPr>
                <w:rFonts w:ascii="Times New Roman" w:hAnsi="Times New Roman" w:cs="Times New Roman"/>
                <w:sz w:val="24"/>
                <w:szCs w:val="24"/>
              </w:rPr>
              <w:t>Прохоров, В. В.  Цифровые финансовые активы</w:t>
            </w:r>
            <w:proofErr w:type="gramStart"/>
            <w:r w:rsidRPr="00B0682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682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Прохоров, И. П. Рожнов. — Москва</w:t>
            </w:r>
            <w:proofErr w:type="gramStart"/>
            <w:r w:rsidRPr="00B0682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6826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B0682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06826">
              <w:rPr>
                <w:rFonts w:ascii="Times New Roman" w:hAnsi="Times New Roman" w:cs="Times New Roman"/>
                <w:sz w:val="24"/>
                <w:szCs w:val="24"/>
              </w:rPr>
              <w:t xml:space="preserve">, 2026. — 298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06826">
              <w:rPr>
                <w:rFonts w:ascii="Times New Roman" w:hAnsi="Times New Roman" w:cs="Times New Roman"/>
                <w:sz w:val="24"/>
                <w:szCs w:val="24"/>
              </w:rPr>
              <w:t xml:space="preserve"> 978-5-534-21399-7. — Текст</w:t>
            </w:r>
            <w:proofErr w:type="gramStart"/>
            <w:r w:rsidRPr="00B0682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682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B0682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06826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B0682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B06826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B068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B0682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B06826">
              <w:rPr>
                <w:rFonts w:ascii="Times New Roman" w:hAnsi="Times New Roman" w:cs="Times New Roman"/>
                <w:sz w:val="24"/>
                <w:szCs w:val="24"/>
              </w:rPr>
              <w:t>/590487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0D22F1A" w14:textId="77777777" w:rsidR="00262CF0" w:rsidRPr="007E6725" w:rsidRDefault="00D42A6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https://urait.ru/bcode/590487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200525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C214E67" w14:textId="77777777" w:rsidTr="007B550D">
        <w:tc>
          <w:tcPr>
            <w:tcW w:w="9345" w:type="dxa"/>
          </w:tcPr>
          <w:p w14:paraId="0D13654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4CD25B6" w14:textId="77777777" w:rsidTr="007B550D">
        <w:tc>
          <w:tcPr>
            <w:tcW w:w="9345" w:type="dxa"/>
          </w:tcPr>
          <w:p w14:paraId="64C997B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60D34368" w14:textId="77777777" w:rsidTr="007B550D">
        <w:tc>
          <w:tcPr>
            <w:tcW w:w="9345" w:type="dxa"/>
          </w:tcPr>
          <w:p w14:paraId="6D2C8AB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2D7F576E" w14:textId="77777777" w:rsidTr="007B550D">
        <w:tc>
          <w:tcPr>
            <w:tcW w:w="9345" w:type="dxa"/>
          </w:tcPr>
          <w:p w14:paraId="23CDE96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FBCB2C9" w14:textId="77777777" w:rsidTr="007B550D">
        <w:tc>
          <w:tcPr>
            <w:tcW w:w="9345" w:type="dxa"/>
          </w:tcPr>
          <w:p w14:paraId="0949CFF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924DEDE" w14:textId="77777777" w:rsidTr="007B550D">
        <w:tc>
          <w:tcPr>
            <w:tcW w:w="9345" w:type="dxa"/>
          </w:tcPr>
          <w:p w14:paraId="3523CAB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200525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42A6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20052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601" w:type="dxa"/>
        <w:tblLook w:val="04A0" w:firstRow="1" w:lastRow="0" w:firstColumn="1" w:lastColumn="0" w:noHBand="0" w:noVBand="1"/>
      </w:tblPr>
      <w:tblGrid>
        <w:gridCol w:w="7684"/>
        <w:gridCol w:w="2262"/>
      </w:tblGrid>
      <w:tr w:rsidR="00B06826" w:rsidRPr="00C424E1" w14:paraId="7F2F5EE6" w14:textId="77777777" w:rsidTr="00417B36">
        <w:tc>
          <w:tcPr>
            <w:tcW w:w="7684" w:type="dxa"/>
            <w:shd w:val="clear" w:color="auto" w:fill="auto"/>
          </w:tcPr>
          <w:p w14:paraId="19DD432E" w14:textId="77777777" w:rsidR="00B06826" w:rsidRPr="00C424E1" w:rsidRDefault="00B06826" w:rsidP="00417B36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424E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866EA17" w14:textId="77777777" w:rsidR="00B06826" w:rsidRPr="00C424E1" w:rsidRDefault="00B06826" w:rsidP="00417B36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424E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B06826" w:rsidRPr="00F36900" w14:paraId="71E38FA9" w14:textId="77777777" w:rsidTr="00417B36">
        <w:tc>
          <w:tcPr>
            <w:tcW w:w="7684" w:type="dxa"/>
            <w:shd w:val="clear" w:color="auto" w:fill="auto"/>
          </w:tcPr>
          <w:p w14:paraId="5758A8FF" w14:textId="77777777" w:rsidR="00B06826" w:rsidRPr="00C424E1" w:rsidRDefault="00B06826" w:rsidP="00417B3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424E1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424E1">
              <w:rPr>
                <w:sz w:val="22"/>
                <w:szCs w:val="22"/>
              </w:rPr>
              <w:t>комплексом</w:t>
            </w:r>
            <w:proofErr w:type="gramStart"/>
            <w:r w:rsidRPr="00C424E1">
              <w:rPr>
                <w:sz w:val="22"/>
                <w:szCs w:val="22"/>
              </w:rPr>
              <w:t>.С</w:t>
            </w:r>
            <w:proofErr w:type="gramEnd"/>
            <w:r w:rsidRPr="00C424E1">
              <w:rPr>
                <w:sz w:val="22"/>
                <w:szCs w:val="22"/>
              </w:rPr>
              <w:t>пециализированная</w:t>
            </w:r>
            <w:proofErr w:type="spellEnd"/>
            <w:r w:rsidRPr="00C424E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424E1">
              <w:rPr>
                <w:sz w:val="22"/>
                <w:szCs w:val="22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C424E1">
              <w:rPr>
                <w:sz w:val="22"/>
                <w:szCs w:val="22"/>
                <w:lang w:val="en-US"/>
              </w:rPr>
              <w:t>Lenovo</w:t>
            </w:r>
            <w:r w:rsidRPr="00C424E1">
              <w:rPr>
                <w:sz w:val="22"/>
                <w:szCs w:val="22"/>
              </w:rPr>
              <w:t xml:space="preserve"> тип 1 (</w:t>
            </w:r>
            <w:r w:rsidRPr="00C424E1">
              <w:rPr>
                <w:sz w:val="22"/>
                <w:szCs w:val="22"/>
                <w:lang w:val="en-US"/>
              </w:rPr>
              <w:t>Core</w:t>
            </w:r>
            <w:r w:rsidRPr="00C424E1">
              <w:rPr>
                <w:sz w:val="22"/>
                <w:szCs w:val="22"/>
              </w:rPr>
              <w:t xml:space="preserve"> </w:t>
            </w:r>
            <w:r w:rsidRPr="00C424E1">
              <w:rPr>
                <w:sz w:val="22"/>
                <w:szCs w:val="22"/>
                <w:lang w:val="en-US"/>
              </w:rPr>
              <w:t>I</w:t>
            </w:r>
            <w:r w:rsidRPr="00C424E1">
              <w:rPr>
                <w:sz w:val="22"/>
                <w:szCs w:val="22"/>
              </w:rPr>
              <w:t xml:space="preserve">3 2100+монитор </w:t>
            </w:r>
            <w:r w:rsidRPr="00C424E1">
              <w:rPr>
                <w:sz w:val="22"/>
                <w:szCs w:val="22"/>
                <w:lang w:val="en-US"/>
              </w:rPr>
              <w:t>Acer</w:t>
            </w:r>
            <w:r w:rsidRPr="00C424E1">
              <w:rPr>
                <w:sz w:val="22"/>
                <w:szCs w:val="22"/>
              </w:rPr>
              <w:t xml:space="preserve"> </w:t>
            </w:r>
            <w:r w:rsidRPr="00C424E1">
              <w:rPr>
                <w:sz w:val="22"/>
                <w:szCs w:val="22"/>
                <w:lang w:val="en-US"/>
              </w:rPr>
              <w:t>V</w:t>
            </w:r>
            <w:r w:rsidRPr="00C424E1">
              <w:rPr>
                <w:sz w:val="22"/>
                <w:szCs w:val="22"/>
              </w:rPr>
              <w:t xml:space="preserve">193) - 1 шт., Интерактивный проектор </w:t>
            </w:r>
            <w:r w:rsidRPr="00C424E1">
              <w:rPr>
                <w:sz w:val="22"/>
                <w:szCs w:val="22"/>
                <w:lang w:val="en-US"/>
              </w:rPr>
              <w:t>Epson</w:t>
            </w:r>
            <w:r w:rsidRPr="00C424E1">
              <w:rPr>
                <w:sz w:val="22"/>
                <w:szCs w:val="22"/>
              </w:rPr>
              <w:t xml:space="preserve"> </w:t>
            </w:r>
            <w:r w:rsidRPr="00C424E1">
              <w:rPr>
                <w:sz w:val="22"/>
                <w:szCs w:val="22"/>
                <w:lang w:val="en-US"/>
              </w:rPr>
              <w:t>EB</w:t>
            </w:r>
            <w:r w:rsidRPr="00C424E1">
              <w:rPr>
                <w:sz w:val="22"/>
                <w:szCs w:val="22"/>
              </w:rPr>
              <w:t>-485</w:t>
            </w:r>
            <w:r w:rsidRPr="00C424E1">
              <w:rPr>
                <w:sz w:val="22"/>
                <w:szCs w:val="22"/>
                <w:lang w:val="en-US"/>
              </w:rPr>
              <w:t>Wi</w:t>
            </w:r>
            <w:r w:rsidRPr="00C424E1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7F5819D2" w14:textId="77777777" w:rsidR="00B06826" w:rsidRPr="00C424E1" w:rsidRDefault="00B06826" w:rsidP="00417B3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424E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B06826" w:rsidRPr="00F36900" w14:paraId="3CAB64D0" w14:textId="77777777" w:rsidTr="00417B36">
        <w:tc>
          <w:tcPr>
            <w:tcW w:w="7684" w:type="dxa"/>
            <w:shd w:val="clear" w:color="auto" w:fill="auto"/>
          </w:tcPr>
          <w:p w14:paraId="420B48B2" w14:textId="77777777" w:rsidR="00B06826" w:rsidRPr="00C424E1" w:rsidRDefault="00B06826" w:rsidP="00417B3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424E1">
              <w:rPr>
                <w:sz w:val="22"/>
                <w:szCs w:val="22"/>
              </w:rPr>
              <w:t xml:space="preserve">Ауд. 2060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424E1">
              <w:rPr>
                <w:sz w:val="22"/>
                <w:szCs w:val="22"/>
              </w:rPr>
              <w:t>комплексом</w:t>
            </w:r>
            <w:proofErr w:type="gramStart"/>
            <w:r w:rsidRPr="00C424E1">
              <w:rPr>
                <w:sz w:val="22"/>
                <w:szCs w:val="22"/>
              </w:rPr>
              <w:t>.С</w:t>
            </w:r>
            <w:proofErr w:type="gramEnd"/>
            <w:r w:rsidRPr="00C424E1">
              <w:rPr>
                <w:sz w:val="22"/>
                <w:szCs w:val="22"/>
              </w:rPr>
              <w:t>пециализированная</w:t>
            </w:r>
            <w:proofErr w:type="spellEnd"/>
            <w:r w:rsidRPr="00C424E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424E1">
              <w:rPr>
                <w:sz w:val="22"/>
                <w:szCs w:val="22"/>
              </w:rPr>
              <w:t xml:space="preserve">Учебная мебель на 82 посадочных места, рабочее место преподавателя, доска меловая (3-х секционная) - 1 шт.,  кафедра - 1 шт., стол - 1 шт., стул - 2 шт., Компьютер </w:t>
            </w:r>
            <w:r w:rsidRPr="00C424E1">
              <w:rPr>
                <w:sz w:val="22"/>
                <w:szCs w:val="22"/>
                <w:lang w:val="en-US"/>
              </w:rPr>
              <w:t>Intel</w:t>
            </w:r>
            <w:r w:rsidRPr="00C424E1">
              <w:rPr>
                <w:sz w:val="22"/>
                <w:szCs w:val="22"/>
              </w:rPr>
              <w:t xml:space="preserve"> </w:t>
            </w:r>
            <w:proofErr w:type="spellStart"/>
            <w:r w:rsidRPr="00C424E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424E1">
              <w:rPr>
                <w:sz w:val="22"/>
                <w:szCs w:val="22"/>
              </w:rPr>
              <w:t xml:space="preserve">3-2100 2.4 </w:t>
            </w:r>
            <w:proofErr w:type="spellStart"/>
            <w:r w:rsidRPr="00C424E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424E1">
              <w:rPr>
                <w:sz w:val="22"/>
                <w:szCs w:val="22"/>
              </w:rPr>
              <w:t>/500/4/</w:t>
            </w:r>
            <w:r w:rsidRPr="00C424E1">
              <w:rPr>
                <w:sz w:val="22"/>
                <w:szCs w:val="22"/>
                <w:lang w:val="en-US"/>
              </w:rPr>
              <w:t>Acer</w:t>
            </w:r>
            <w:r w:rsidRPr="00C424E1">
              <w:rPr>
                <w:sz w:val="22"/>
                <w:szCs w:val="22"/>
              </w:rPr>
              <w:t xml:space="preserve"> </w:t>
            </w:r>
            <w:r w:rsidRPr="00C424E1">
              <w:rPr>
                <w:sz w:val="22"/>
                <w:szCs w:val="22"/>
                <w:lang w:val="en-US"/>
              </w:rPr>
              <w:t>V</w:t>
            </w:r>
            <w:r w:rsidRPr="00C424E1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C424E1">
              <w:rPr>
                <w:sz w:val="22"/>
                <w:szCs w:val="22"/>
                <w:lang w:val="en-US"/>
              </w:rPr>
              <w:t>Panasonic</w:t>
            </w:r>
            <w:r w:rsidRPr="00C424E1">
              <w:rPr>
                <w:sz w:val="22"/>
                <w:szCs w:val="22"/>
              </w:rPr>
              <w:t xml:space="preserve"> </w:t>
            </w:r>
            <w:r w:rsidRPr="00C424E1">
              <w:rPr>
                <w:sz w:val="22"/>
                <w:szCs w:val="22"/>
                <w:lang w:val="en-US"/>
              </w:rPr>
              <w:t>PT</w:t>
            </w:r>
            <w:r w:rsidRPr="00C424E1">
              <w:rPr>
                <w:sz w:val="22"/>
                <w:szCs w:val="22"/>
              </w:rPr>
              <w:t>-</w:t>
            </w:r>
            <w:r w:rsidRPr="00C424E1">
              <w:rPr>
                <w:sz w:val="22"/>
                <w:szCs w:val="22"/>
                <w:lang w:val="en-US"/>
              </w:rPr>
              <w:t>VX</w:t>
            </w:r>
            <w:r w:rsidRPr="00C424E1">
              <w:rPr>
                <w:sz w:val="22"/>
                <w:szCs w:val="22"/>
              </w:rPr>
              <w:t>610</w:t>
            </w:r>
            <w:r w:rsidRPr="00C424E1">
              <w:rPr>
                <w:sz w:val="22"/>
                <w:szCs w:val="22"/>
                <w:lang w:val="en-US"/>
              </w:rPr>
              <w:t>E</w:t>
            </w:r>
            <w:r w:rsidRPr="00C424E1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C424E1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C424E1">
              <w:rPr>
                <w:sz w:val="22"/>
                <w:szCs w:val="22"/>
              </w:rPr>
              <w:t xml:space="preserve"> </w:t>
            </w:r>
            <w:r w:rsidRPr="00C424E1">
              <w:rPr>
                <w:sz w:val="22"/>
                <w:szCs w:val="22"/>
                <w:lang w:val="en-US"/>
              </w:rPr>
              <w:t>Champion</w:t>
            </w:r>
            <w:r w:rsidRPr="00C424E1">
              <w:rPr>
                <w:sz w:val="22"/>
                <w:szCs w:val="22"/>
              </w:rPr>
              <w:t xml:space="preserve"> 203х153см (</w:t>
            </w:r>
            <w:r w:rsidRPr="00C424E1">
              <w:rPr>
                <w:sz w:val="22"/>
                <w:szCs w:val="22"/>
                <w:lang w:val="en-US"/>
              </w:rPr>
              <w:t>SCM</w:t>
            </w:r>
            <w:r w:rsidRPr="00C424E1">
              <w:rPr>
                <w:sz w:val="22"/>
                <w:szCs w:val="22"/>
              </w:rPr>
              <w:t>-4303) - 1 шт.  Наборы демонстрационного оборудования и учебно-наглядных пособий: мультимедийные приложения к</w:t>
            </w:r>
            <w:proofErr w:type="gramEnd"/>
            <w:r w:rsidRPr="00C424E1">
              <w:rPr>
                <w:sz w:val="22"/>
                <w:szCs w:val="22"/>
              </w:rPr>
              <w:t xml:space="preserve">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5F0A9B5" w14:textId="77777777" w:rsidR="00B06826" w:rsidRPr="00C424E1" w:rsidRDefault="00B06826" w:rsidP="00417B3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424E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B06826" w:rsidRPr="00F36900" w14:paraId="1072D567" w14:textId="77777777" w:rsidTr="00417B36">
        <w:tc>
          <w:tcPr>
            <w:tcW w:w="7684" w:type="dxa"/>
            <w:shd w:val="clear" w:color="auto" w:fill="auto"/>
          </w:tcPr>
          <w:p w14:paraId="16475429" w14:textId="77777777" w:rsidR="00B06826" w:rsidRPr="00C424E1" w:rsidRDefault="00B06826" w:rsidP="00417B3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424E1">
              <w:rPr>
                <w:sz w:val="22"/>
                <w:szCs w:val="22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424E1">
              <w:rPr>
                <w:sz w:val="22"/>
                <w:szCs w:val="22"/>
              </w:rPr>
              <w:t>комплексом</w:t>
            </w:r>
            <w:proofErr w:type="gramStart"/>
            <w:r w:rsidRPr="00C424E1">
              <w:rPr>
                <w:sz w:val="22"/>
                <w:szCs w:val="22"/>
              </w:rPr>
              <w:t>.С</w:t>
            </w:r>
            <w:proofErr w:type="gramEnd"/>
            <w:r w:rsidRPr="00C424E1">
              <w:rPr>
                <w:sz w:val="22"/>
                <w:szCs w:val="22"/>
              </w:rPr>
              <w:t>пециализированная</w:t>
            </w:r>
            <w:proofErr w:type="spellEnd"/>
            <w:r w:rsidRPr="00C424E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424E1">
              <w:rPr>
                <w:sz w:val="22"/>
                <w:szCs w:val="22"/>
              </w:rPr>
              <w:t xml:space="preserve">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 w:rsidRPr="00C424E1">
              <w:rPr>
                <w:sz w:val="22"/>
                <w:szCs w:val="22"/>
                <w:lang w:val="en-US"/>
              </w:rPr>
              <w:t>Intel</w:t>
            </w:r>
            <w:r w:rsidRPr="00C424E1">
              <w:rPr>
                <w:sz w:val="22"/>
                <w:szCs w:val="22"/>
              </w:rPr>
              <w:t xml:space="preserve"> </w:t>
            </w:r>
            <w:proofErr w:type="spellStart"/>
            <w:r w:rsidRPr="00C424E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424E1">
              <w:rPr>
                <w:sz w:val="22"/>
                <w:szCs w:val="22"/>
              </w:rPr>
              <w:t xml:space="preserve">3-2100 2.4 </w:t>
            </w:r>
            <w:proofErr w:type="spellStart"/>
            <w:r w:rsidRPr="00C424E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424E1">
              <w:rPr>
                <w:sz w:val="22"/>
                <w:szCs w:val="22"/>
              </w:rPr>
              <w:t>/500/4/</w:t>
            </w:r>
            <w:r w:rsidRPr="00C424E1">
              <w:rPr>
                <w:sz w:val="22"/>
                <w:szCs w:val="22"/>
                <w:lang w:val="en-US"/>
              </w:rPr>
              <w:t>Acer</w:t>
            </w:r>
            <w:r w:rsidRPr="00C424E1">
              <w:rPr>
                <w:sz w:val="22"/>
                <w:szCs w:val="22"/>
              </w:rPr>
              <w:t xml:space="preserve"> </w:t>
            </w:r>
            <w:r w:rsidRPr="00C424E1">
              <w:rPr>
                <w:sz w:val="22"/>
                <w:szCs w:val="22"/>
                <w:lang w:val="en-US"/>
              </w:rPr>
              <w:t>V</w:t>
            </w:r>
            <w:r w:rsidRPr="00C424E1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C424E1">
              <w:rPr>
                <w:sz w:val="22"/>
                <w:szCs w:val="22"/>
                <w:lang w:val="en-US"/>
              </w:rPr>
              <w:t>Panasonic</w:t>
            </w:r>
            <w:r w:rsidRPr="00C424E1">
              <w:rPr>
                <w:sz w:val="22"/>
                <w:szCs w:val="22"/>
              </w:rPr>
              <w:t xml:space="preserve"> </w:t>
            </w:r>
            <w:r w:rsidRPr="00C424E1">
              <w:rPr>
                <w:sz w:val="22"/>
                <w:szCs w:val="22"/>
                <w:lang w:val="en-US"/>
              </w:rPr>
              <w:t>PT</w:t>
            </w:r>
            <w:r w:rsidRPr="00C424E1">
              <w:rPr>
                <w:sz w:val="22"/>
                <w:szCs w:val="22"/>
              </w:rPr>
              <w:t>-</w:t>
            </w:r>
            <w:r w:rsidRPr="00C424E1">
              <w:rPr>
                <w:sz w:val="22"/>
                <w:szCs w:val="22"/>
                <w:lang w:val="en-US"/>
              </w:rPr>
              <w:t>VX</w:t>
            </w:r>
            <w:r w:rsidRPr="00C424E1">
              <w:rPr>
                <w:sz w:val="22"/>
                <w:szCs w:val="22"/>
              </w:rPr>
              <w:t>610</w:t>
            </w:r>
            <w:r w:rsidRPr="00C424E1">
              <w:rPr>
                <w:sz w:val="22"/>
                <w:szCs w:val="22"/>
                <w:lang w:val="en-US"/>
              </w:rPr>
              <w:t>E</w:t>
            </w:r>
            <w:r w:rsidRPr="00C424E1">
              <w:rPr>
                <w:sz w:val="22"/>
                <w:szCs w:val="22"/>
              </w:rPr>
              <w:t xml:space="preserve"> - 1 шт., Громкоговоритель 2-полосной </w:t>
            </w:r>
            <w:r w:rsidRPr="00C424E1">
              <w:rPr>
                <w:sz w:val="22"/>
                <w:szCs w:val="22"/>
                <w:lang w:val="en-US"/>
              </w:rPr>
              <w:t>Hi</w:t>
            </w:r>
            <w:r w:rsidRPr="00C424E1">
              <w:rPr>
                <w:sz w:val="22"/>
                <w:szCs w:val="22"/>
              </w:rPr>
              <w:t>-</w:t>
            </w:r>
            <w:r w:rsidRPr="00C424E1">
              <w:rPr>
                <w:sz w:val="22"/>
                <w:szCs w:val="22"/>
                <w:lang w:val="en-US"/>
              </w:rPr>
              <w:t>Fi</w:t>
            </w:r>
            <w:r w:rsidRPr="00C424E1">
              <w:rPr>
                <w:sz w:val="22"/>
                <w:szCs w:val="22"/>
              </w:rPr>
              <w:t xml:space="preserve"> </w:t>
            </w:r>
            <w:r w:rsidRPr="00C424E1">
              <w:rPr>
                <w:sz w:val="22"/>
                <w:szCs w:val="22"/>
                <w:lang w:val="en-US"/>
              </w:rPr>
              <w:t>PRO</w:t>
            </w:r>
            <w:r w:rsidRPr="00C424E1">
              <w:rPr>
                <w:sz w:val="22"/>
                <w:szCs w:val="22"/>
              </w:rPr>
              <w:t xml:space="preserve"> </w:t>
            </w:r>
            <w:r w:rsidRPr="00C424E1">
              <w:rPr>
                <w:sz w:val="22"/>
                <w:szCs w:val="22"/>
                <w:lang w:val="en-US"/>
              </w:rPr>
              <w:t>MASKGT</w:t>
            </w:r>
            <w:r w:rsidRPr="00C424E1">
              <w:rPr>
                <w:sz w:val="22"/>
                <w:szCs w:val="22"/>
              </w:rPr>
              <w:t>-</w:t>
            </w:r>
            <w:r w:rsidRPr="00C424E1">
              <w:rPr>
                <w:sz w:val="22"/>
                <w:szCs w:val="22"/>
                <w:lang w:val="en-US"/>
              </w:rPr>
              <w:t>W</w:t>
            </w:r>
            <w:r w:rsidRPr="00C424E1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</w:t>
            </w:r>
            <w:proofErr w:type="gramEnd"/>
            <w:r w:rsidRPr="00C424E1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9745F24" w14:textId="77777777" w:rsidR="00B06826" w:rsidRPr="00C424E1" w:rsidRDefault="00B06826" w:rsidP="00417B3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424E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B06826" w:rsidRPr="00F36900" w14:paraId="021D11EA" w14:textId="77777777" w:rsidTr="00417B36">
        <w:tc>
          <w:tcPr>
            <w:tcW w:w="7684" w:type="dxa"/>
            <w:shd w:val="clear" w:color="auto" w:fill="auto"/>
          </w:tcPr>
          <w:p w14:paraId="2071846C" w14:textId="77777777" w:rsidR="00B06826" w:rsidRPr="00C424E1" w:rsidRDefault="00B06826" w:rsidP="00417B3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424E1">
              <w:rPr>
                <w:sz w:val="22"/>
                <w:szCs w:val="22"/>
              </w:rPr>
              <w:t xml:space="preserve">Ауд. 2058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424E1">
              <w:rPr>
                <w:sz w:val="22"/>
                <w:szCs w:val="22"/>
              </w:rPr>
              <w:t>комплексом</w:t>
            </w:r>
            <w:proofErr w:type="gramStart"/>
            <w:r w:rsidRPr="00C424E1">
              <w:rPr>
                <w:sz w:val="22"/>
                <w:szCs w:val="22"/>
              </w:rPr>
              <w:t>.С</w:t>
            </w:r>
            <w:proofErr w:type="gramEnd"/>
            <w:r w:rsidRPr="00C424E1">
              <w:rPr>
                <w:sz w:val="22"/>
                <w:szCs w:val="22"/>
              </w:rPr>
              <w:t>пециализированная</w:t>
            </w:r>
            <w:proofErr w:type="spellEnd"/>
            <w:r w:rsidRPr="00C424E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424E1">
              <w:rPr>
                <w:sz w:val="22"/>
                <w:szCs w:val="22"/>
              </w:rPr>
              <w:t xml:space="preserve">Учебная мебель на 56 посадочных мест, рабочее место преподавателя, доска маркерная - 1 шт.,  кафедра - 1 шт., стол - 1 шт., стул - 2 шт., Компьютер </w:t>
            </w:r>
            <w:r w:rsidRPr="00C424E1">
              <w:rPr>
                <w:sz w:val="22"/>
                <w:szCs w:val="22"/>
                <w:lang w:val="en-US"/>
              </w:rPr>
              <w:t>Intel</w:t>
            </w:r>
            <w:r w:rsidRPr="00C424E1">
              <w:rPr>
                <w:sz w:val="22"/>
                <w:szCs w:val="22"/>
              </w:rPr>
              <w:t xml:space="preserve"> </w:t>
            </w:r>
            <w:proofErr w:type="spellStart"/>
            <w:r w:rsidRPr="00C424E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424E1">
              <w:rPr>
                <w:sz w:val="22"/>
                <w:szCs w:val="22"/>
              </w:rPr>
              <w:t xml:space="preserve">3-2100 2.4 </w:t>
            </w:r>
            <w:proofErr w:type="spellStart"/>
            <w:r w:rsidRPr="00C424E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424E1">
              <w:rPr>
                <w:sz w:val="22"/>
                <w:szCs w:val="22"/>
              </w:rPr>
              <w:t>/500/4/</w:t>
            </w:r>
            <w:r w:rsidRPr="00C424E1">
              <w:rPr>
                <w:sz w:val="22"/>
                <w:szCs w:val="22"/>
                <w:lang w:val="en-US"/>
              </w:rPr>
              <w:t>Acer</w:t>
            </w:r>
            <w:r w:rsidRPr="00C424E1">
              <w:rPr>
                <w:sz w:val="22"/>
                <w:szCs w:val="22"/>
              </w:rPr>
              <w:t xml:space="preserve"> </w:t>
            </w:r>
            <w:r w:rsidRPr="00C424E1">
              <w:rPr>
                <w:sz w:val="22"/>
                <w:szCs w:val="22"/>
                <w:lang w:val="en-US"/>
              </w:rPr>
              <w:t>V</w:t>
            </w:r>
            <w:r w:rsidRPr="00C424E1">
              <w:rPr>
                <w:sz w:val="22"/>
                <w:szCs w:val="22"/>
              </w:rPr>
              <w:t xml:space="preserve">193 19" - 1 шт., Интерактивный проектор </w:t>
            </w:r>
            <w:r w:rsidRPr="00C424E1">
              <w:rPr>
                <w:sz w:val="22"/>
                <w:szCs w:val="22"/>
                <w:lang w:val="en-US"/>
              </w:rPr>
              <w:t>Epson</w:t>
            </w:r>
            <w:r w:rsidRPr="00C424E1">
              <w:rPr>
                <w:sz w:val="22"/>
                <w:szCs w:val="22"/>
              </w:rPr>
              <w:t xml:space="preserve"> </w:t>
            </w:r>
            <w:r w:rsidRPr="00C424E1">
              <w:rPr>
                <w:sz w:val="22"/>
                <w:szCs w:val="22"/>
                <w:lang w:val="en-US"/>
              </w:rPr>
              <w:t>EB</w:t>
            </w:r>
            <w:r w:rsidRPr="00C424E1">
              <w:rPr>
                <w:sz w:val="22"/>
                <w:szCs w:val="22"/>
              </w:rPr>
              <w:t>-485</w:t>
            </w:r>
            <w:r w:rsidRPr="00C424E1">
              <w:rPr>
                <w:sz w:val="22"/>
                <w:szCs w:val="22"/>
                <w:lang w:val="en-US"/>
              </w:rPr>
              <w:t>Wi</w:t>
            </w:r>
            <w:r w:rsidRPr="00C424E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DF1D8F5" w14:textId="77777777" w:rsidR="00B06826" w:rsidRPr="00C424E1" w:rsidRDefault="00B06826" w:rsidP="00417B3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424E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B06826" w:rsidRPr="00F36900" w14:paraId="08C1275C" w14:textId="77777777" w:rsidTr="00417B36">
        <w:tc>
          <w:tcPr>
            <w:tcW w:w="7684" w:type="dxa"/>
            <w:shd w:val="clear" w:color="auto" w:fill="auto"/>
          </w:tcPr>
          <w:p w14:paraId="3044E87E" w14:textId="77777777" w:rsidR="00B06826" w:rsidRPr="00C424E1" w:rsidRDefault="00B06826" w:rsidP="00417B3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424E1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C424E1">
              <w:rPr>
                <w:sz w:val="22"/>
                <w:szCs w:val="22"/>
              </w:rPr>
              <w:t>комплексом</w:t>
            </w:r>
            <w:proofErr w:type="gramStart"/>
            <w:r w:rsidRPr="00C424E1">
              <w:rPr>
                <w:sz w:val="22"/>
                <w:szCs w:val="22"/>
              </w:rPr>
              <w:t>.С</w:t>
            </w:r>
            <w:proofErr w:type="gramEnd"/>
            <w:r w:rsidRPr="00C424E1">
              <w:rPr>
                <w:sz w:val="22"/>
                <w:szCs w:val="22"/>
              </w:rPr>
              <w:t>пециализированная</w:t>
            </w:r>
            <w:proofErr w:type="spellEnd"/>
            <w:r w:rsidRPr="00C424E1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C424E1">
              <w:rPr>
                <w:sz w:val="22"/>
                <w:szCs w:val="22"/>
              </w:rPr>
              <w:t>.К</w:t>
            </w:r>
            <w:proofErr w:type="gramEnd"/>
            <w:r w:rsidRPr="00C424E1">
              <w:rPr>
                <w:sz w:val="22"/>
                <w:szCs w:val="22"/>
              </w:rPr>
              <w:t xml:space="preserve">омпьютер </w:t>
            </w:r>
            <w:r w:rsidRPr="00C424E1">
              <w:rPr>
                <w:sz w:val="22"/>
                <w:szCs w:val="22"/>
                <w:lang w:val="en-US"/>
              </w:rPr>
              <w:t>Intel</w:t>
            </w:r>
            <w:r w:rsidRPr="00C424E1">
              <w:rPr>
                <w:sz w:val="22"/>
                <w:szCs w:val="22"/>
              </w:rPr>
              <w:t xml:space="preserve"> </w:t>
            </w:r>
            <w:r w:rsidRPr="00C424E1">
              <w:rPr>
                <w:sz w:val="22"/>
                <w:szCs w:val="22"/>
                <w:lang w:val="en-US"/>
              </w:rPr>
              <w:t>I</w:t>
            </w:r>
            <w:r w:rsidRPr="00C424E1">
              <w:rPr>
                <w:sz w:val="22"/>
                <w:szCs w:val="22"/>
              </w:rPr>
              <w:t>5-7400/16</w:t>
            </w:r>
            <w:r w:rsidRPr="00C424E1">
              <w:rPr>
                <w:sz w:val="22"/>
                <w:szCs w:val="22"/>
                <w:lang w:val="en-US"/>
              </w:rPr>
              <w:t>Gb</w:t>
            </w:r>
            <w:r w:rsidRPr="00C424E1">
              <w:rPr>
                <w:sz w:val="22"/>
                <w:szCs w:val="22"/>
              </w:rPr>
              <w:t>/1</w:t>
            </w:r>
            <w:r w:rsidRPr="00C424E1">
              <w:rPr>
                <w:sz w:val="22"/>
                <w:szCs w:val="22"/>
                <w:lang w:val="en-US"/>
              </w:rPr>
              <w:t>Tb</w:t>
            </w:r>
            <w:r w:rsidRPr="00C424E1">
              <w:rPr>
                <w:sz w:val="22"/>
                <w:szCs w:val="22"/>
              </w:rPr>
              <w:t xml:space="preserve">/ видеокарта </w:t>
            </w:r>
            <w:r w:rsidRPr="00C424E1">
              <w:rPr>
                <w:sz w:val="22"/>
                <w:szCs w:val="22"/>
                <w:lang w:val="en-US"/>
              </w:rPr>
              <w:t>NVIDIA</w:t>
            </w:r>
            <w:r w:rsidRPr="00C424E1">
              <w:rPr>
                <w:sz w:val="22"/>
                <w:szCs w:val="22"/>
              </w:rPr>
              <w:t xml:space="preserve"> </w:t>
            </w:r>
            <w:r w:rsidRPr="00C424E1">
              <w:rPr>
                <w:sz w:val="22"/>
                <w:szCs w:val="22"/>
                <w:lang w:val="en-US"/>
              </w:rPr>
              <w:t>GeForce</w:t>
            </w:r>
            <w:r w:rsidRPr="00C424E1">
              <w:rPr>
                <w:sz w:val="22"/>
                <w:szCs w:val="22"/>
              </w:rPr>
              <w:t xml:space="preserve"> </w:t>
            </w:r>
            <w:r w:rsidRPr="00C424E1">
              <w:rPr>
                <w:sz w:val="22"/>
                <w:szCs w:val="22"/>
                <w:lang w:val="en-US"/>
              </w:rPr>
              <w:t>GT</w:t>
            </w:r>
            <w:r w:rsidRPr="00C424E1">
              <w:rPr>
                <w:sz w:val="22"/>
                <w:szCs w:val="22"/>
              </w:rPr>
              <w:t xml:space="preserve"> 710/Монитор </w:t>
            </w:r>
            <w:r w:rsidRPr="00C424E1">
              <w:rPr>
                <w:sz w:val="22"/>
                <w:szCs w:val="22"/>
                <w:lang w:val="en-US"/>
              </w:rPr>
              <w:t>DELL</w:t>
            </w:r>
            <w:r w:rsidRPr="00C424E1">
              <w:rPr>
                <w:sz w:val="22"/>
                <w:szCs w:val="22"/>
              </w:rPr>
              <w:t xml:space="preserve"> </w:t>
            </w:r>
            <w:r w:rsidRPr="00C424E1">
              <w:rPr>
                <w:sz w:val="22"/>
                <w:szCs w:val="22"/>
                <w:lang w:val="en-US"/>
              </w:rPr>
              <w:t>S</w:t>
            </w:r>
            <w:r w:rsidRPr="00C424E1">
              <w:rPr>
                <w:sz w:val="22"/>
                <w:szCs w:val="22"/>
              </w:rPr>
              <w:t>2218</w:t>
            </w:r>
            <w:r w:rsidRPr="00C424E1">
              <w:rPr>
                <w:sz w:val="22"/>
                <w:szCs w:val="22"/>
                <w:lang w:val="en-US"/>
              </w:rPr>
              <w:t>H</w:t>
            </w:r>
            <w:r w:rsidRPr="00C424E1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C424E1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424E1">
              <w:rPr>
                <w:sz w:val="22"/>
                <w:szCs w:val="22"/>
              </w:rPr>
              <w:t xml:space="preserve"> </w:t>
            </w:r>
            <w:r w:rsidRPr="00C424E1">
              <w:rPr>
                <w:sz w:val="22"/>
                <w:szCs w:val="22"/>
                <w:lang w:val="en-US"/>
              </w:rPr>
              <w:t>Switch</w:t>
            </w:r>
            <w:r w:rsidRPr="00C424E1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C424E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424E1">
              <w:rPr>
                <w:sz w:val="22"/>
                <w:szCs w:val="22"/>
              </w:rPr>
              <w:t xml:space="preserve"> </w:t>
            </w:r>
            <w:r w:rsidRPr="00C424E1">
              <w:rPr>
                <w:sz w:val="22"/>
                <w:szCs w:val="22"/>
                <w:lang w:val="en-US"/>
              </w:rPr>
              <w:t>x</w:t>
            </w:r>
            <w:r w:rsidRPr="00C424E1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C424E1">
              <w:rPr>
                <w:sz w:val="22"/>
                <w:szCs w:val="22"/>
              </w:rPr>
              <w:t>подпружинен</w:t>
            </w:r>
            <w:proofErr w:type="gramStart"/>
            <w:r w:rsidRPr="00C424E1">
              <w:rPr>
                <w:sz w:val="22"/>
                <w:szCs w:val="22"/>
              </w:rPr>
              <w:t>.р</w:t>
            </w:r>
            <w:proofErr w:type="gramEnd"/>
            <w:r w:rsidRPr="00C424E1">
              <w:rPr>
                <w:sz w:val="22"/>
                <w:szCs w:val="22"/>
              </w:rPr>
              <w:t>учной</w:t>
            </w:r>
            <w:proofErr w:type="spellEnd"/>
            <w:r w:rsidRPr="00C424E1">
              <w:rPr>
                <w:sz w:val="22"/>
                <w:szCs w:val="22"/>
              </w:rPr>
              <w:t xml:space="preserve"> </w:t>
            </w:r>
            <w:r w:rsidRPr="00C424E1">
              <w:rPr>
                <w:sz w:val="22"/>
                <w:szCs w:val="22"/>
                <w:lang w:val="en-US"/>
              </w:rPr>
              <w:t>MW</w:t>
            </w:r>
            <w:r w:rsidRPr="00C424E1">
              <w:rPr>
                <w:sz w:val="22"/>
                <w:szCs w:val="22"/>
              </w:rPr>
              <w:t xml:space="preserve"> </w:t>
            </w:r>
            <w:proofErr w:type="spellStart"/>
            <w:r w:rsidRPr="00C424E1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C424E1">
              <w:rPr>
                <w:sz w:val="22"/>
                <w:szCs w:val="22"/>
              </w:rPr>
              <w:t xml:space="preserve"> 200х200см (</w:t>
            </w:r>
            <w:r w:rsidRPr="00C424E1">
              <w:rPr>
                <w:sz w:val="22"/>
                <w:szCs w:val="22"/>
                <w:lang w:val="en-US"/>
              </w:rPr>
              <w:t>S</w:t>
            </w:r>
            <w:r w:rsidRPr="00C424E1">
              <w:rPr>
                <w:sz w:val="22"/>
                <w:szCs w:val="22"/>
              </w:rPr>
              <w:t>/</w:t>
            </w:r>
            <w:r w:rsidRPr="00C424E1">
              <w:rPr>
                <w:sz w:val="22"/>
                <w:szCs w:val="22"/>
                <w:lang w:val="en-US"/>
              </w:rPr>
              <w:t>N</w:t>
            </w:r>
            <w:r w:rsidRPr="00C424E1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E98033D" w14:textId="77777777" w:rsidR="00B06826" w:rsidRPr="00C424E1" w:rsidRDefault="00B06826" w:rsidP="00417B3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424E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B06826" w:rsidRPr="00F36900" w14:paraId="51636647" w14:textId="77777777" w:rsidTr="00417B36">
        <w:tc>
          <w:tcPr>
            <w:tcW w:w="7684" w:type="dxa"/>
            <w:shd w:val="clear" w:color="auto" w:fill="auto"/>
          </w:tcPr>
          <w:p w14:paraId="750FB2FC" w14:textId="77777777" w:rsidR="00B06826" w:rsidRPr="00C424E1" w:rsidRDefault="00B06826" w:rsidP="00417B3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424E1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C424E1">
              <w:rPr>
                <w:sz w:val="22"/>
                <w:szCs w:val="22"/>
              </w:rPr>
              <w:t>комплексом</w:t>
            </w:r>
            <w:proofErr w:type="gramStart"/>
            <w:r w:rsidRPr="00C424E1">
              <w:rPr>
                <w:sz w:val="22"/>
                <w:szCs w:val="22"/>
              </w:rPr>
              <w:t>.С</w:t>
            </w:r>
            <w:proofErr w:type="gramEnd"/>
            <w:r w:rsidRPr="00C424E1">
              <w:rPr>
                <w:sz w:val="22"/>
                <w:szCs w:val="22"/>
              </w:rPr>
              <w:t>пециализированная</w:t>
            </w:r>
            <w:proofErr w:type="spellEnd"/>
            <w:r w:rsidRPr="00C424E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424E1">
              <w:rPr>
                <w:sz w:val="22"/>
                <w:szCs w:val="22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C424E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424E1">
              <w:rPr>
                <w:sz w:val="22"/>
                <w:szCs w:val="22"/>
              </w:rPr>
              <w:t>5-8400/8</w:t>
            </w:r>
            <w:r w:rsidRPr="00C424E1">
              <w:rPr>
                <w:sz w:val="22"/>
                <w:szCs w:val="22"/>
                <w:lang w:val="en-US"/>
              </w:rPr>
              <w:t>GB</w:t>
            </w:r>
            <w:r w:rsidRPr="00C424E1">
              <w:rPr>
                <w:sz w:val="22"/>
                <w:szCs w:val="22"/>
              </w:rPr>
              <w:t>/500</w:t>
            </w:r>
            <w:r w:rsidRPr="00C424E1">
              <w:rPr>
                <w:sz w:val="22"/>
                <w:szCs w:val="22"/>
                <w:lang w:val="en-US"/>
              </w:rPr>
              <w:t>GB</w:t>
            </w:r>
            <w:r w:rsidRPr="00C424E1">
              <w:rPr>
                <w:sz w:val="22"/>
                <w:szCs w:val="22"/>
              </w:rPr>
              <w:t>_</w:t>
            </w:r>
            <w:r w:rsidRPr="00C424E1">
              <w:rPr>
                <w:sz w:val="22"/>
                <w:szCs w:val="22"/>
                <w:lang w:val="en-US"/>
              </w:rPr>
              <w:t>SSD</w:t>
            </w:r>
            <w:r w:rsidRPr="00C424E1">
              <w:rPr>
                <w:sz w:val="22"/>
                <w:szCs w:val="22"/>
              </w:rPr>
              <w:t>/</w:t>
            </w:r>
            <w:proofErr w:type="spellStart"/>
            <w:r w:rsidRPr="00C424E1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C424E1">
              <w:rPr>
                <w:sz w:val="22"/>
                <w:szCs w:val="22"/>
              </w:rPr>
              <w:t xml:space="preserve"> </w:t>
            </w:r>
            <w:r w:rsidRPr="00C424E1">
              <w:rPr>
                <w:sz w:val="22"/>
                <w:szCs w:val="22"/>
                <w:lang w:val="en-US"/>
              </w:rPr>
              <w:t>VA</w:t>
            </w:r>
            <w:r w:rsidRPr="00C424E1">
              <w:rPr>
                <w:sz w:val="22"/>
                <w:szCs w:val="22"/>
              </w:rPr>
              <w:t>2410-</w:t>
            </w:r>
            <w:proofErr w:type="spellStart"/>
            <w:r w:rsidRPr="00C424E1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C424E1">
              <w:rPr>
                <w:sz w:val="22"/>
                <w:szCs w:val="22"/>
              </w:rPr>
              <w:t xml:space="preserve"> -34 шт., Коммутатор </w:t>
            </w:r>
            <w:r w:rsidRPr="00C424E1">
              <w:rPr>
                <w:sz w:val="22"/>
                <w:szCs w:val="22"/>
                <w:lang w:val="en-US"/>
              </w:rPr>
              <w:t>Cisco</w:t>
            </w:r>
            <w:r w:rsidRPr="00C424E1">
              <w:rPr>
                <w:sz w:val="22"/>
                <w:szCs w:val="22"/>
              </w:rPr>
              <w:t xml:space="preserve"> </w:t>
            </w:r>
            <w:r w:rsidRPr="00C424E1">
              <w:rPr>
                <w:sz w:val="22"/>
                <w:szCs w:val="22"/>
                <w:lang w:val="en-US"/>
              </w:rPr>
              <w:t>Catalyst</w:t>
            </w:r>
            <w:r w:rsidRPr="00C424E1">
              <w:rPr>
                <w:sz w:val="22"/>
                <w:szCs w:val="22"/>
              </w:rPr>
              <w:t xml:space="preserve"> 2960-48</w:t>
            </w:r>
            <w:r w:rsidRPr="00C424E1">
              <w:rPr>
                <w:sz w:val="22"/>
                <w:szCs w:val="22"/>
                <w:lang w:val="en-US"/>
              </w:rPr>
              <w:t>PST</w:t>
            </w:r>
            <w:r w:rsidRPr="00C424E1">
              <w:rPr>
                <w:sz w:val="22"/>
                <w:szCs w:val="22"/>
              </w:rPr>
              <w:t>-</w:t>
            </w:r>
            <w:r w:rsidRPr="00C424E1">
              <w:rPr>
                <w:sz w:val="22"/>
                <w:szCs w:val="22"/>
                <w:lang w:val="en-US"/>
              </w:rPr>
              <w:t>L</w:t>
            </w:r>
            <w:r w:rsidRPr="00C424E1">
              <w:rPr>
                <w:sz w:val="22"/>
                <w:szCs w:val="22"/>
              </w:rPr>
              <w:t xml:space="preserve"> (в </w:t>
            </w:r>
            <w:proofErr w:type="spellStart"/>
            <w:r w:rsidRPr="00C424E1">
              <w:rPr>
                <w:sz w:val="22"/>
                <w:szCs w:val="22"/>
              </w:rPr>
              <w:t>т.ч</w:t>
            </w:r>
            <w:proofErr w:type="spellEnd"/>
            <w:r w:rsidRPr="00C424E1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C424E1">
              <w:rPr>
                <w:sz w:val="22"/>
                <w:szCs w:val="22"/>
                <w:lang w:val="en-US"/>
              </w:rPr>
              <w:t>SmartNet</w:t>
            </w:r>
            <w:proofErr w:type="spellEnd"/>
            <w:proofErr w:type="gramEnd"/>
            <w:r w:rsidRPr="00C424E1">
              <w:rPr>
                <w:sz w:val="22"/>
                <w:szCs w:val="22"/>
              </w:rPr>
              <w:t xml:space="preserve"> </w:t>
            </w:r>
            <w:r w:rsidRPr="00C424E1">
              <w:rPr>
                <w:sz w:val="22"/>
                <w:szCs w:val="22"/>
                <w:lang w:val="en-US"/>
              </w:rPr>
              <w:t>CON</w:t>
            </w:r>
            <w:r w:rsidRPr="00C424E1">
              <w:rPr>
                <w:sz w:val="22"/>
                <w:szCs w:val="22"/>
              </w:rPr>
              <w:t>-</w:t>
            </w:r>
            <w:r w:rsidRPr="00C424E1">
              <w:rPr>
                <w:sz w:val="22"/>
                <w:szCs w:val="22"/>
                <w:lang w:val="en-US"/>
              </w:rPr>
              <w:t>SNT</w:t>
            </w:r>
            <w:r w:rsidRPr="00C424E1">
              <w:rPr>
                <w:sz w:val="22"/>
                <w:szCs w:val="22"/>
              </w:rPr>
              <w:t>-2964</w:t>
            </w:r>
            <w:r w:rsidRPr="00C424E1">
              <w:rPr>
                <w:sz w:val="22"/>
                <w:szCs w:val="22"/>
                <w:lang w:val="en-US"/>
              </w:rPr>
              <w:t>STL</w:t>
            </w:r>
            <w:r w:rsidRPr="00C424E1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C424E1">
              <w:rPr>
                <w:sz w:val="22"/>
                <w:szCs w:val="22"/>
                <w:lang w:val="en-US"/>
              </w:rPr>
              <w:t>Wi</w:t>
            </w:r>
            <w:r w:rsidRPr="00C424E1">
              <w:rPr>
                <w:sz w:val="22"/>
                <w:szCs w:val="22"/>
              </w:rPr>
              <w:t>-</w:t>
            </w:r>
            <w:r w:rsidRPr="00C424E1">
              <w:rPr>
                <w:sz w:val="22"/>
                <w:szCs w:val="22"/>
                <w:lang w:val="en-US"/>
              </w:rPr>
              <w:t>Fi</w:t>
            </w:r>
            <w:r w:rsidRPr="00C424E1">
              <w:rPr>
                <w:sz w:val="22"/>
                <w:szCs w:val="22"/>
              </w:rPr>
              <w:t xml:space="preserve"> Тип1 </w:t>
            </w:r>
            <w:r w:rsidRPr="00C424E1">
              <w:rPr>
                <w:sz w:val="22"/>
                <w:szCs w:val="22"/>
                <w:lang w:val="en-US"/>
              </w:rPr>
              <w:t>UBIQUITI</w:t>
            </w:r>
            <w:r w:rsidRPr="00C424E1">
              <w:rPr>
                <w:sz w:val="22"/>
                <w:szCs w:val="22"/>
              </w:rPr>
              <w:t xml:space="preserve"> </w:t>
            </w:r>
            <w:r w:rsidRPr="00C424E1">
              <w:rPr>
                <w:sz w:val="22"/>
                <w:szCs w:val="22"/>
                <w:lang w:val="en-US"/>
              </w:rPr>
              <w:t>UAP</w:t>
            </w:r>
            <w:r w:rsidRPr="00C424E1">
              <w:rPr>
                <w:sz w:val="22"/>
                <w:szCs w:val="22"/>
              </w:rPr>
              <w:t>-</w:t>
            </w:r>
            <w:r w:rsidRPr="00C424E1">
              <w:rPr>
                <w:sz w:val="22"/>
                <w:szCs w:val="22"/>
                <w:lang w:val="en-US"/>
              </w:rPr>
              <w:t>AC</w:t>
            </w:r>
            <w:r w:rsidRPr="00C424E1">
              <w:rPr>
                <w:sz w:val="22"/>
                <w:szCs w:val="22"/>
              </w:rPr>
              <w:t>-</w:t>
            </w:r>
            <w:r w:rsidRPr="00C424E1">
              <w:rPr>
                <w:sz w:val="22"/>
                <w:szCs w:val="22"/>
                <w:lang w:val="en-US"/>
              </w:rPr>
              <w:t>PRO</w:t>
            </w:r>
            <w:r w:rsidRPr="00C424E1">
              <w:rPr>
                <w:sz w:val="22"/>
                <w:szCs w:val="22"/>
              </w:rPr>
              <w:t xml:space="preserve"> - 1 шт., Проектор </w:t>
            </w:r>
            <w:r w:rsidRPr="00C424E1">
              <w:rPr>
                <w:sz w:val="22"/>
                <w:szCs w:val="22"/>
                <w:lang w:val="en-US"/>
              </w:rPr>
              <w:t>NEC</w:t>
            </w:r>
            <w:r w:rsidRPr="00C424E1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C424E1">
              <w:rPr>
                <w:sz w:val="22"/>
                <w:szCs w:val="22"/>
                <w:lang w:val="en-US"/>
              </w:rPr>
              <w:t>Cisco</w:t>
            </w:r>
            <w:r w:rsidRPr="00C424E1">
              <w:rPr>
                <w:sz w:val="22"/>
                <w:szCs w:val="22"/>
              </w:rPr>
              <w:t xml:space="preserve"> </w:t>
            </w:r>
            <w:r w:rsidRPr="00C424E1">
              <w:rPr>
                <w:sz w:val="22"/>
                <w:szCs w:val="22"/>
                <w:lang w:val="en-US"/>
              </w:rPr>
              <w:t>WS</w:t>
            </w:r>
            <w:r w:rsidRPr="00C424E1">
              <w:rPr>
                <w:sz w:val="22"/>
                <w:szCs w:val="22"/>
              </w:rPr>
              <w:t>-</w:t>
            </w:r>
            <w:r w:rsidRPr="00C424E1">
              <w:rPr>
                <w:sz w:val="22"/>
                <w:szCs w:val="22"/>
                <w:lang w:val="en-US"/>
              </w:rPr>
              <w:t>C</w:t>
            </w:r>
            <w:r w:rsidRPr="00C424E1">
              <w:rPr>
                <w:sz w:val="22"/>
                <w:szCs w:val="22"/>
              </w:rPr>
              <w:t>2960+48</w:t>
            </w:r>
            <w:r w:rsidRPr="00C424E1">
              <w:rPr>
                <w:sz w:val="22"/>
                <w:szCs w:val="22"/>
                <w:lang w:val="en-US"/>
              </w:rPr>
              <w:t>PST</w:t>
            </w:r>
            <w:r w:rsidRPr="00C424E1">
              <w:rPr>
                <w:sz w:val="22"/>
                <w:szCs w:val="22"/>
              </w:rPr>
              <w:t>-</w:t>
            </w:r>
            <w:r w:rsidRPr="00C424E1">
              <w:rPr>
                <w:sz w:val="22"/>
                <w:szCs w:val="22"/>
                <w:lang w:val="en-US"/>
              </w:rPr>
              <w:t>L</w:t>
            </w:r>
            <w:r w:rsidRPr="00C424E1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C424E1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424E1">
              <w:rPr>
                <w:sz w:val="22"/>
                <w:szCs w:val="22"/>
              </w:rPr>
              <w:t xml:space="preserve"> </w:t>
            </w:r>
            <w:r w:rsidRPr="00C424E1">
              <w:rPr>
                <w:sz w:val="22"/>
                <w:szCs w:val="22"/>
                <w:lang w:val="en-US"/>
              </w:rPr>
              <w:t>Switch</w:t>
            </w:r>
            <w:r w:rsidRPr="00C424E1">
              <w:rPr>
                <w:sz w:val="22"/>
                <w:szCs w:val="22"/>
              </w:rPr>
              <w:t xml:space="preserve"> 2626 - 1 шт., Компьютер </w:t>
            </w:r>
            <w:r w:rsidRPr="00C424E1">
              <w:rPr>
                <w:sz w:val="22"/>
                <w:szCs w:val="22"/>
                <w:lang w:val="en-US"/>
              </w:rPr>
              <w:t>Intel</w:t>
            </w:r>
            <w:r w:rsidRPr="00C424E1">
              <w:rPr>
                <w:sz w:val="22"/>
                <w:szCs w:val="22"/>
              </w:rPr>
              <w:t xml:space="preserve"> </w:t>
            </w:r>
            <w:proofErr w:type="spellStart"/>
            <w:r w:rsidRPr="00C424E1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C424E1">
              <w:rPr>
                <w:sz w:val="22"/>
                <w:szCs w:val="22"/>
              </w:rPr>
              <w:t xml:space="preserve"> </w:t>
            </w:r>
            <w:r w:rsidRPr="00C424E1">
              <w:rPr>
                <w:sz w:val="22"/>
                <w:szCs w:val="22"/>
                <w:lang w:val="en-US"/>
              </w:rPr>
              <w:t>x</w:t>
            </w:r>
            <w:r w:rsidRPr="00C424E1">
              <w:rPr>
                <w:sz w:val="22"/>
                <w:szCs w:val="22"/>
              </w:rPr>
              <w:t xml:space="preserve">2 </w:t>
            </w:r>
            <w:r w:rsidRPr="00C424E1">
              <w:rPr>
                <w:sz w:val="22"/>
                <w:szCs w:val="22"/>
                <w:lang w:val="en-US"/>
              </w:rPr>
              <w:t>g</w:t>
            </w:r>
            <w:r w:rsidRPr="00C424E1">
              <w:rPr>
                <w:sz w:val="22"/>
                <w:szCs w:val="22"/>
              </w:rPr>
              <w:t>3250 /500</w:t>
            </w:r>
            <w:proofErr w:type="spellStart"/>
            <w:r w:rsidRPr="00C424E1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C424E1">
              <w:rPr>
                <w:sz w:val="22"/>
                <w:szCs w:val="22"/>
              </w:rPr>
              <w:t xml:space="preserve">/монитор </w:t>
            </w:r>
            <w:proofErr w:type="spellStart"/>
            <w:r w:rsidRPr="00C424E1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C424E1">
              <w:rPr>
                <w:sz w:val="22"/>
                <w:szCs w:val="22"/>
              </w:rPr>
              <w:t xml:space="preserve"> 21.5' - 1 шт., </w:t>
            </w:r>
            <w:r w:rsidRPr="00C424E1">
              <w:rPr>
                <w:sz w:val="22"/>
                <w:szCs w:val="22"/>
                <w:lang w:val="en-US"/>
              </w:rPr>
              <w:t>IP</w:t>
            </w:r>
            <w:r w:rsidRPr="00C424E1">
              <w:rPr>
                <w:sz w:val="22"/>
                <w:szCs w:val="22"/>
              </w:rPr>
              <w:t xml:space="preserve"> видеокамера </w:t>
            </w:r>
            <w:r w:rsidRPr="00C424E1">
              <w:rPr>
                <w:sz w:val="22"/>
                <w:szCs w:val="22"/>
                <w:lang w:val="en-US"/>
              </w:rPr>
              <w:t>Ubiquiti</w:t>
            </w:r>
            <w:r w:rsidRPr="00C424E1">
              <w:rPr>
                <w:sz w:val="22"/>
                <w:szCs w:val="22"/>
              </w:rPr>
              <w:t xml:space="preserve"> - 1 шт., Беспроводная точка доступа/</w:t>
            </w:r>
            <w:r w:rsidRPr="00C424E1">
              <w:rPr>
                <w:sz w:val="22"/>
                <w:szCs w:val="22"/>
                <w:lang w:val="en-US"/>
              </w:rPr>
              <w:t>UNI</w:t>
            </w:r>
            <w:r w:rsidRPr="00C424E1">
              <w:rPr>
                <w:sz w:val="22"/>
                <w:szCs w:val="22"/>
              </w:rPr>
              <w:t xml:space="preserve"> </w:t>
            </w:r>
            <w:r w:rsidRPr="00C424E1">
              <w:rPr>
                <w:sz w:val="22"/>
                <w:szCs w:val="22"/>
                <w:lang w:val="en-US"/>
              </w:rPr>
              <w:t>FI</w:t>
            </w:r>
            <w:r w:rsidRPr="00C424E1">
              <w:rPr>
                <w:sz w:val="22"/>
                <w:szCs w:val="22"/>
              </w:rPr>
              <w:t xml:space="preserve"> </w:t>
            </w:r>
            <w:r w:rsidRPr="00C424E1">
              <w:rPr>
                <w:sz w:val="22"/>
                <w:szCs w:val="22"/>
                <w:lang w:val="en-US"/>
              </w:rPr>
              <w:t>AP</w:t>
            </w:r>
            <w:r w:rsidRPr="00C424E1">
              <w:rPr>
                <w:sz w:val="22"/>
                <w:szCs w:val="22"/>
              </w:rPr>
              <w:t xml:space="preserve"> </w:t>
            </w:r>
            <w:r w:rsidRPr="00C424E1">
              <w:rPr>
                <w:sz w:val="22"/>
                <w:szCs w:val="22"/>
                <w:lang w:val="en-US"/>
              </w:rPr>
              <w:t>PRO</w:t>
            </w:r>
            <w:r w:rsidRPr="00C424E1">
              <w:rPr>
                <w:sz w:val="22"/>
                <w:szCs w:val="22"/>
              </w:rPr>
              <w:t>/</w:t>
            </w:r>
            <w:r w:rsidRPr="00C424E1">
              <w:rPr>
                <w:sz w:val="22"/>
                <w:szCs w:val="22"/>
                <w:lang w:val="en-US"/>
              </w:rPr>
              <w:t>Ubiquiti</w:t>
            </w:r>
            <w:r w:rsidRPr="00C424E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526115" w14:textId="77777777" w:rsidR="00B06826" w:rsidRPr="00C424E1" w:rsidRDefault="00B06826" w:rsidP="00417B3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424E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20052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20052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20052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20052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06826" w14:paraId="599E890F" w14:textId="77777777" w:rsidTr="00417B36">
        <w:tc>
          <w:tcPr>
            <w:tcW w:w="562" w:type="dxa"/>
          </w:tcPr>
          <w:p w14:paraId="008EB4C6" w14:textId="77777777" w:rsidR="00B06826" w:rsidRPr="009E6058" w:rsidRDefault="00B06826" w:rsidP="00417B3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DB9BD42" w14:textId="77777777" w:rsidR="00B06826" w:rsidRPr="00B06826" w:rsidRDefault="00B06826" w:rsidP="00417B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682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200525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0682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682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200525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0682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06826" w14:paraId="5A1C9382" w14:textId="77777777" w:rsidTr="00801458">
        <w:tc>
          <w:tcPr>
            <w:tcW w:w="2336" w:type="dxa"/>
          </w:tcPr>
          <w:p w14:paraId="4C518DAB" w14:textId="77777777" w:rsidR="005D65A5" w:rsidRPr="00B0682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682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0682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682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0682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682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0682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682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06826" w14:paraId="07658034" w14:textId="77777777" w:rsidTr="00801458">
        <w:tc>
          <w:tcPr>
            <w:tcW w:w="2336" w:type="dxa"/>
          </w:tcPr>
          <w:p w14:paraId="1553D698" w14:textId="78F29BFB" w:rsidR="005D65A5" w:rsidRPr="00B0682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0682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06826" w:rsidRDefault="007478E0" w:rsidP="00801458">
            <w:pPr>
              <w:rPr>
                <w:rFonts w:ascii="Times New Roman" w:hAnsi="Times New Roman" w:cs="Times New Roman"/>
              </w:rPr>
            </w:pPr>
            <w:r w:rsidRPr="00B06826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B06826" w:rsidRDefault="007478E0" w:rsidP="00801458">
            <w:pPr>
              <w:rPr>
                <w:rFonts w:ascii="Times New Roman" w:hAnsi="Times New Roman" w:cs="Times New Roman"/>
              </w:rPr>
            </w:pPr>
            <w:r w:rsidRPr="00B0682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B06826" w:rsidRDefault="007478E0" w:rsidP="00801458">
            <w:pPr>
              <w:rPr>
                <w:rFonts w:ascii="Times New Roman" w:hAnsi="Times New Roman" w:cs="Times New Roman"/>
              </w:rPr>
            </w:pPr>
            <w:r w:rsidRPr="00B0682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B06826" w14:paraId="4C7244CF" w14:textId="77777777" w:rsidTr="00801458">
        <w:tc>
          <w:tcPr>
            <w:tcW w:w="2336" w:type="dxa"/>
          </w:tcPr>
          <w:p w14:paraId="5686C550" w14:textId="77777777" w:rsidR="005D65A5" w:rsidRPr="00B0682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0682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B4C5FAA" w14:textId="77777777" w:rsidR="005D65A5" w:rsidRPr="00B06826" w:rsidRDefault="007478E0" w:rsidP="00801458">
            <w:pPr>
              <w:rPr>
                <w:rFonts w:ascii="Times New Roman" w:hAnsi="Times New Roman" w:cs="Times New Roman"/>
              </w:rPr>
            </w:pPr>
            <w:r w:rsidRPr="00B06826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BFEA8D2" w14:textId="77777777" w:rsidR="005D65A5" w:rsidRPr="00B06826" w:rsidRDefault="007478E0" w:rsidP="00801458">
            <w:pPr>
              <w:rPr>
                <w:rFonts w:ascii="Times New Roman" w:hAnsi="Times New Roman" w:cs="Times New Roman"/>
              </w:rPr>
            </w:pPr>
            <w:r w:rsidRPr="00B0682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39F2C46" w14:textId="77777777" w:rsidR="005D65A5" w:rsidRPr="00B06826" w:rsidRDefault="007478E0" w:rsidP="00801458">
            <w:pPr>
              <w:rPr>
                <w:rFonts w:ascii="Times New Roman" w:hAnsi="Times New Roman" w:cs="Times New Roman"/>
              </w:rPr>
            </w:pPr>
            <w:r w:rsidRPr="00B06826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B06826" w14:paraId="212746F1" w14:textId="77777777" w:rsidTr="00801458">
        <w:tc>
          <w:tcPr>
            <w:tcW w:w="2336" w:type="dxa"/>
          </w:tcPr>
          <w:p w14:paraId="56C688B2" w14:textId="77777777" w:rsidR="005D65A5" w:rsidRPr="00B0682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0682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9770A28" w14:textId="77777777" w:rsidR="005D65A5" w:rsidRPr="00B06826" w:rsidRDefault="007478E0" w:rsidP="00801458">
            <w:pPr>
              <w:rPr>
                <w:rFonts w:ascii="Times New Roman" w:hAnsi="Times New Roman" w:cs="Times New Roman"/>
              </w:rPr>
            </w:pPr>
            <w:r w:rsidRPr="00B0682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6CD4CD1" w14:textId="77777777" w:rsidR="005D65A5" w:rsidRPr="00B06826" w:rsidRDefault="007478E0" w:rsidP="00801458">
            <w:pPr>
              <w:rPr>
                <w:rFonts w:ascii="Times New Roman" w:hAnsi="Times New Roman" w:cs="Times New Roman"/>
              </w:rPr>
            </w:pPr>
            <w:r w:rsidRPr="00B0682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D08AED1" w14:textId="77777777" w:rsidR="005D65A5" w:rsidRPr="00B06826" w:rsidRDefault="007478E0" w:rsidP="00801458">
            <w:pPr>
              <w:rPr>
                <w:rFonts w:ascii="Times New Roman" w:hAnsi="Times New Roman" w:cs="Times New Roman"/>
              </w:rPr>
            </w:pPr>
            <w:r w:rsidRPr="00B06826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B0682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0682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2005259"/>
      <w:r w:rsidRPr="00B0682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B06826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06826" w:rsidRPr="00B06826" w14:paraId="31AD0D2F" w14:textId="77777777" w:rsidTr="00417B36">
        <w:tc>
          <w:tcPr>
            <w:tcW w:w="562" w:type="dxa"/>
          </w:tcPr>
          <w:p w14:paraId="4D784816" w14:textId="77777777" w:rsidR="00B06826" w:rsidRPr="00B06826" w:rsidRDefault="00B06826" w:rsidP="00417B3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A726583" w14:textId="77777777" w:rsidR="00B06826" w:rsidRPr="00B06826" w:rsidRDefault="00B06826" w:rsidP="00417B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682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1FCE209" w14:textId="77777777" w:rsidR="00B06826" w:rsidRPr="00B06826" w:rsidRDefault="00B0682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0682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2005260"/>
      <w:r w:rsidRPr="00B0682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0682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B0682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06826" w14:paraId="0267C479" w14:textId="77777777" w:rsidTr="00801458">
        <w:tc>
          <w:tcPr>
            <w:tcW w:w="2500" w:type="pct"/>
          </w:tcPr>
          <w:p w14:paraId="37F699C9" w14:textId="77777777" w:rsidR="00B8237E" w:rsidRPr="00B0682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682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0682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682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06826" w14:paraId="3F240151" w14:textId="77777777" w:rsidTr="00801458">
        <w:tc>
          <w:tcPr>
            <w:tcW w:w="2500" w:type="pct"/>
          </w:tcPr>
          <w:p w14:paraId="61E91592" w14:textId="61A0874C" w:rsidR="00B8237E" w:rsidRPr="00B06826" w:rsidRDefault="00B8237E" w:rsidP="00801458">
            <w:pPr>
              <w:rPr>
                <w:rFonts w:ascii="Times New Roman" w:hAnsi="Times New Roman" w:cs="Times New Roman"/>
              </w:rPr>
            </w:pPr>
            <w:r w:rsidRPr="00B06826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B06826" w:rsidRDefault="005C548A" w:rsidP="00801458">
            <w:pPr>
              <w:rPr>
                <w:rFonts w:ascii="Times New Roman" w:hAnsi="Times New Roman" w:cs="Times New Roman"/>
              </w:rPr>
            </w:pPr>
            <w:r w:rsidRPr="00B06826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B0682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200526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026E93" w14:textId="77777777" w:rsidR="00D42A65" w:rsidRDefault="00D42A65" w:rsidP="00315CA6">
      <w:pPr>
        <w:spacing w:after="0" w:line="240" w:lineRule="auto"/>
      </w:pPr>
      <w:r>
        <w:separator/>
      </w:r>
    </w:p>
  </w:endnote>
  <w:endnote w:type="continuationSeparator" w:id="0">
    <w:p w14:paraId="3FBE9ABE" w14:textId="77777777" w:rsidR="00D42A65" w:rsidRDefault="00D42A6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682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57199A" w14:textId="77777777" w:rsidR="00D42A65" w:rsidRDefault="00D42A65" w:rsidP="00315CA6">
      <w:pPr>
        <w:spacing w:after="0" w:line="240" w:lineRule="auto"/>
      </w:pPr>
      <w:r>
        <w:separator/>
      </w:r>
    </w:p>
  </w:footnote>
  <w:footnote w:type="continuationSeparator" w:id="0">
    <w:p w14:paraId="20C2E9CE" w14:textId="77777777" w:rsidR="00D42A65" w:rsidRDefault="00D42A6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06826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42A65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82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82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document?id=484176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/956933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9048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5090534-228E-4F5B-8C85-2ADAE3E36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12</Pages>
  <Words>3635</Words>
  <Characters>20725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2026-06-10T14:33:00Z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